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61" w:rsidRDefault="007F6361" w:rsidP="007F6361">
      <w:pPr>
        <w:widowControl w:val="0"/>
        <w:numPr>
          <w:ilvl w:val="0"/>
          <w:numId w:val="3"/>
        </w:numPr>
        <w:suppressAutoHyphens/>
        <w:jc w:val="center"/>
      </w:pPr>
      <w:r>
        <w:rPr>
          <w:noProof/>
        </w:rPr>
        <w:drawing>
          <wp:inline distT="0" distB="0" distL="0" distR="0" wp14:anchorId="478E9215" wp14:editId="4386FC81">
            <wp:extent cx="2913181" cy="723331"/>
            <wp:effectExtent l="0" t="0" r="1905" b="635"/>
            <wp:docPr id="1" name="Immagine 1" descr="C:\Users\c.talamini\Documents\casa di riposo\logo  e immagini cdr\logo assp.png"/>
            <wp:cNvGraphicFramePr/>
            <a:graphic xmlns:a="http://schemas.openxmlformats.org/drawingml/2006/main">
              <a:graphicData uri="http://schemas.openxmlformats.org/drawingml/2006/picture">
                <pic:pic xmlns:pic="http://schemas.openxmlformats.org/drawingml/2006/picture">
                  <pic:nvPicPr>
                    <pic:cNvPr id="1" name="Immagine 1" descr="C:\Users\c.talamini\Documents\casa di riposo\logo  e immagini cdr\logo assp.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2329" cy="745466"/>
                    </a:xfrm>
                    <a:prstGeom prst="rect">
                      <a:avLst/>
                    </a:prstGeom>
                    <a:noFill/>
                    <a:ln>
                      <a:noFill/>
                    </a:ln>
                  </pic:spPr>
                </pic:pic>
              </a:graphicData>
            </a:graphic>
          </wp:inline>
        </w:drawing>
      </w:r>
    </w:p>
    <w:p w:rsidR="007F6361" w:rsidRPr="002D471F" w:rsidRDefault="007F6361" w:rsidP="007F6361">
      <w:pPr>
        <w:widowControl w:val="0"/>
        <w:numPr>
          <w:ilvl w:val="0"/>
          <w:numId w:val="3"/>
        </w:numPr>
        <w:suppressAutoHyphens/>
        <w:jc w:val="center"/>
        <w:rPr>
          <w:rFonts w:ascii="Arial" w:hAnsi="Arial" w:cs="Arial"/>
        </w:rPr>
      </w:pPr>
    </w:p>
    <w:p w:rsidR="007F6361" w:rsidRPr="007F6361" w:rsidRDefault="007F6361" w:rsidP="007F6361">
      <w:pPr>
        <w:widowControl w:val="0"/>
        <w:numPr>
          <w:ilvl w:val="0"/>
          <w:numId w:val="3"/>
        </w:numPr>
        <w:suppressAutoHyphens/>
        <w:jc w:val="center"/>
        <w:rPr>
          <w:rFonts w:asciiTheme="minorHAnsi" w:hAnsiTheme="minorHAnsi" w:cs="Arial"/>
        </w:rPr>
      </w:pPr>
      <w:r w:rsidRPr="007F6361">
        <w:rPr>
          <w:rFonts w:asciiTheme="minorHAnsi" w:hAnsiTheme="minorHAnsi" w:cs="Arial"/>
        </w:rPr>
        <w:t>Ente Strumentale del Comune di Cortina d’Ampezzo</w:t>
      </w:r>
    </w:p>
    <w:p w:rsidR="007F6361" w:rsidRPr="007F6361" w:rsidRDefault="007F6361" w:rsidP="007F6361">
      <w:pPr>
        <w:widowControl w:val="0"/>
        <w:suppressLineNumbers/>
        <w:tabs>
          <w:tab w:val="center" w:pos="4819"/>
          <w:tab w:val="right" w:pos="9638"/>
        </w:tabs>
        <w:rPr>
          <w:rFonts w:asciiTheme="minorHAnsi" w:eastAsia="SimSun" w:hAnsiTheme="minorHAnsi" w:cs="Arial"/>
          <w:kern w:val="24"/>
          <w:sz w:val="20"/>
          <w:lang w:eastAsia="hi-IN" w:bidi="hi-IN"/>
        </w:rPr>
      </w:pPr>
      <w:r w:rsidRPr="007F6361">
        <w:rPr>
          <w:rFonts w:asciiTheme="minorHAnsi" w:eastAsia="SimSun" w:hAnsiTheme="minorHAnsi" w:cs="Arial"/>
          <w:kern w:val="24"/>
          <w:sz w:val="20"/>
          <w:lang w:eastAsia="hi-IN" w:bidi="hi-IN"/>
        </w:rPr>
        <w:tab/>
        <w:t>Via della Difesa, 12 - 32043 Cortina d’Ampezzo (BL)</w:t>
      </w:r>
    </w:p>
    <w:p w:rsidR="007F6361" w:rsidRPr="007F6361" w:rsidRDefault="007F6361" w:rsidP="007F6361">
      <w:pPr>
        <w:widowControl w:val="0"/>
        <w:suppressLineNumbers/>
        <w:tabs>
          <w:tab w:val="center" w:pos="4819"/>
          <w:tab w:val="right" w:pos="9638"/>
        </w:tabs>
        <w:rPr>
          <w:rFonts w:asciiTheme="minorHAnsi" w:eastAsia="SimSun" w:hAnsiTheme="minorHAnsi" w:cs="Arial"/>
          <w:kern w:val="1"/>
          <w:sz w:val="16"/>
          <w:szCs w:val="16"/>
          <w:lang w:bidi="hi-IN"/>
        </w:rPr>
      </w:pPr>
      <w:r w:rsidRPr="007F6361">
        <w:rPr>
          <w:rFonts w:asciiTheme="minorHAnsi" w:eastAsia="SimSun" w:hAnsiTheme="minorHAnsi" w:cs="Arial"/>
          <w:kern w:val="24"/>
          <w:sz w:val="20"/>
          <w:lang w:eastAsia="hi-IN" w:bidi="hi-IN"/>
        </w:rPr>
        <w:tab/>
        <w:t xml:space="preserve">Tel. 0436/2544 – Fax 0436876619 – e-mail: </w:t>
      </w:r>
      <w:hyperlink r:id="rId6" w:history="1">
        <w:r w:rsidRPr="007F6361">
          <w:rPr>
            <w:rFonts w:asciiTheme="minorHAnsi" w:eastAsia="SimSun" w:hAnsiTheme="minorHAnsi" w:cs="Arial"/>
            <w:color w:val="0000FF"/>
            <w:kern w:val="24"/>
            <w:sz w:val="20"/>
            <w:u w:val="single"/>
            <w:lang w:eastAsia="hi-IN" w:bidi="hi-IN"/>
          </w:rPr>
          <w:t>asspcortina@pec.it</w:t>
        </w:r>
      </w:hyperlink>
      <w:r w:rsidRPr="007F6361">
        <w:rPr>
          <w:rFonts w:asciiTheme="minorHAnsi" w:eastAsia="SimSun" w:hAnsiTheme="minorHAnsi" w:cs="Arial"/>
          <w:kern w:val="24"/>
          <w:sz w:val="20"/>
          <w:lang w:eastAsia="hi-IN" w:bidi="hi-IN"/>
        </w:rPr>
        <w:t xml:space="preserve"> – </w:t>
      </w:r>
      <w:proofErr w:type="spellStart"/>
      <w:r w:rsidRPr="007F6361">
        <w:rPr>
          <w:rFonts w:asciiTheme="minorHAnsi" w:eastAsia="SimSun" w:hAnsiTheme="minorHAnsi" w:cs="Arial"/>
          <w:kern w:val="24"/>
          <w:sz w:val="20"/>
          <w:lang w:eastAsia="hi-IN" w:bidi="hi-IN"/>
        </w:rPr>
        <w:t>Cf</w:t>
      </w:r>
      <w:proofErr w:type="spellEnd"/>
      <w:r w:rsidRPr="007F6361">
        <w:rPr>
          <w:rFonts w:asciiTheme="minorHAnsi" w:eastAsia="SimSun" w:hAnsiTheme="minorHAnsi" w:cs="Arial"/>
          <w:kern w:val="24"/>
          <w:sz w:val="20"/>
          <w:lang w:eastAsia="hi-IN" w:bidi="hi-IN"/>
        </w:rPr>
        <w:t xml:space="preserve"> e partita iva n. </w:t>
      </w:r>
      <w:r w:rsidRPr="007F6361">
        <w:rPr>
          <w:rFonts w:asciiTheme="minorHAnsi" w:eastAsia="SimSun" w:hAnsiTheme="minorHAnsi" w:cs="Arial"/>
          <w:kern w:val="1"/>
          <w:sz w:val="16"/>
          <w:szCs w:val="16"/>
          <w:lang w:bidi="hi-IN"/>
        </w:rPr>
        <w:t>01198770255</w:t>
      </w:r>
    </w:p>
    <w:p w:rsidR="007F6361" w:rsidRDefault="007F6361" w:rsidP="008A2E4A">
      <w:pPr>
        <w:jc w:val="both"/>
        <w:rPr>
          <w:rFonts w:ascii="Arial" w:hAnsi="Arial" w:cs="Arial"/>
          <w:b/>
          <w:sz w:val="28"/>
          <w:szCs w:val="24"/>
        </w:rPr>
      </w:pPr>
    </w:p>
    <w:p w:rsidR="007F6361" w:rsidRDefault="007F6361" w:rsidP="008A2E4A">
      <w:pPr>
        <w:pStyle w:val="Titolo"/>
        <w:jc w:val="left"/>
        <w:rPr>
          <w:rFonts w:ascii="Times New Roman" w:hAnsi="Times New Roman"/>
          <w:color w:val="000000"/>
          <w:sz w:val="24"/>
          <w:szCs w:val="24"/>
        </w:rPr>
      </w:pPr>
    </w:p>
    <w:p w:rsidR="007C15A8" w:rsidRPr="007F6361" w:rsidRDefault="009975A2" w:rsidP="008A2E4A">
      <w:pPr>
        <w:pStyle w:val="Titolo"/>
        <w:jc w:val="left"/>
        <w:rPr>
          <w:rFonts w:asciiTheme="minorHAnsi" w:hAnsiTheme="minorHAnsi"/>
          <w:color w:val="000000"/>
          <w:sz w:val="24"/>
          <w:szCs w:val="24"/>
        </w:rPr>
      </w:pPr>
      <w:r w:rsidRPr="007F6361">
        <w:rPr>
          <w:rFonts w:asciiTheme="minorHAnsi" w:hAnsiTheme="minorHAnsi"/>
          <w:color w:val="000000"/>
          <w:sz w:val="24"/>
          <w:szCs w:val="24"/>
        </w:rPr>
        <w:t>Informativa Privacy</w:t>
      </w:r>
      <w:r w:rsidR="008A2E4A" w:rsidRPr="007F6361">
        <w:rPr>
          <w:rFonts w:asciiTheme="minorHAnsi" w:hAnsiTheme="minorHAnsi"/>
          <w:color w:val="000000"/>
          <w:sz w:val="24"/>
          <w:szCs w:val="24"/>
        </w:rPr>
        <w:t xml:space="preserve">: </w:t>
      </w:r>
      <w:r w:rsidR="006C5E89" w:rsidRPr="007F6361">
        <w:rPr>
          <w:rFonts w:asciiTheme="minorHAnsi" w:hAnsiTheme="minorHAnsi"/>
          <w:color w:val="000000"/>
          <w:sz w:val="24"/>
          <w:szCs w:val="24"/>
        </w:rPr>
        <w:t>CLIENTI</w:t>
      </w:r>
      <w:r w:rsidR="00C559BA" w:rsidRPr="007F6361">
        <w:rPr>
          <w:rFonts w:asciiTheme="minorHAnsi" w:hAnsiTheme="minorHAnsi"/>
        </w:rPr>
        <w:t xml:space="preserve"> </w:t>
      </w:r>
      <w:r w:rsidR="00C559BA" w:rsidRPr="007F6361">
        <w:rPr>
          <w:rFonts w:asciiTheme="minorHAnsi" w:hAnsiTheme="minorHAnsi"/>
          <w:color w:val="000000"/>
          <w:sz w:val="24"/>
          <w:szCs w:val="24"/>
        </w:rPr>
        <w:t>(alle persone fisiche che operano in qualità o per conto di Clienti)</w:t>
      </w:r>
    </w:p>
    <w:p w:rsidR="009975A2" w:rsidRPr="007F6361" w:rsidRDefault="009975A2" w:rsidP="007C15A8">
      <w:pPr>
        <w:autoSpaceDE w:val="0"/>
        <w:autoSpaceDN w:val="0"/>
        <w:adjustRightInd w:val="0"/>
        <w:jc w:val="both"/>
        <w:rPr>
          <w:rFonts w:asciiTheme="minorHAnsi" w:hAnsiTheme="minorHAnsi"/>
          <w:sz w:val="24"/>
          <w:szCs w:val="24"/>
        </w:rPr>
      </w:pPr>
    </w:p>
    <w:tbl>
      <w:tblPr>
        <w:tblStyle w:val="Grigliatabella"/>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9975A2" w:rsidRPr="007F6361" w:rsidTr="00931A21">
        <w:tc>
          <w:tcPr>
            <w:tcW w:w="10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975A2" w:rsidRPr="007F6361" w:rsidRDefault="00275A45" w:rsidP="00275A45">
            <w:pPr>
              <w:autoSpaceDE w:val="0"/>
              <w:autoSpaceDN w:val="0"/>
              <w:adjustRightInd w:val="0"/>
              <w:jc w:val="both"/>
              <w:rPr>
                <w:rFonts w:asciiTheme="minorHAnsi" w:hAnsiTheme="minorHAnsi" w:cs="Segoe UI"/>
                <w:b/>
                <w:sz w:val="24"/>
                <w:szCs w:val="24"/>
              </w:rPr>
            </w:pPr>
            <w:r w:rsidRPr="007F6361">
              <w:rPr>
                <w:rFonts w:asciiTheme="minorHAnsi" w:hAnsiTheme="minorHAnsi" w:cs="Segoe UI"/>
                <w:b/>
                <w:sz w:val="20"/>
                <w:szCs w:val="24"/>
              </w:rPr>
              <w:t>Le i</w:t>
            </w:r>
            <w:r w:rsidR="009975A2" w:rsidRPr="007F6361">
              <w:rPr>
                <w:rFonts w:asciiTheme="minorHAnsi" w:hAnsiTheme="minorHAnsi" w:cs="Segoe UI"/>
                <w:b/>
                <w:sz w:val="20"/>
                <w:szCs w:val="24"/>
              </w:rPr>
              <w:t>nformazioni</w:t>
            </w:r>
            <w:r w:rsidRPr="007F6361">
              <w:rPr>
                <w:rFonts w:asciiTheme="minorHAnsi" w:hAnsiTheme="minorHAnsi" w:cs="Segoe UI"/>
                <w:b/>
                <w:sz w:val="20"/>
                <w:szCs w:val="24"/>
              </w:rPr>
              <w:t xml:space="preserve"> riportate in questo documento sono</w:t>
            </w:r>
            <w:r w:rsidR="009975A2" w:rsidRPr="007F6361">
              <w:rPr>
                <w:rFonts w:asciiTheme="minorHAnsi" w:hAnsiTheme="minorHAnsi" w:cs="Segoe UI"/>
                <w:b/>
                <w:sz w:val="20"/>
                <w:szCs w:val="24"/>
              </w:rPr>
              <w:t xml:space="preserve"> fornite per adempiere agli obblighi di trasparenza previsti dal Regolamento UE n.679 del 27.4.2016 (regolamento generale sulla protezione dei dati)</w:t>
            </w:r>
          </w:p>
        </w:tc>
      </w:tr>
      <w:tr w:rsidR="009975A2" w:rsidRPr="007F6361" w:rsidTr="00AE0359">
        <w:tc>
          <w:tcPr>
            <w:tcW w:w="10740" w:type="dxa"/>
            <w:tcBorders>
              <w:top w:val="single" w:sz="4" w:space="0" w:color="auto"/>
            </w:tcBorders>
          </w:tcPr>
          <w:p w:rsidR="009975A2" w:rsidRPr="007F6361" w:rsidRDefault="00201B45" w:rsidP="00BA504F">
            <w:pPr>
              <w:autoSpaceDE w:val="0"/>
              <w:autoSpaceDN w:val="0"/>
              <w:adjustRightInd w:val="0"/>
              <w:jc w:val="both"/>
              <w:rPr>
                <w:rFonts w:asciiTheme="minorHAnsi" w:hAnsiTheme="minorHAnsi"/>
                <w:sz w:val="22"/>
                <w:szCs w:val="24"/>
              </w:rPr>
            </w:pPr>
            <w:r w:rsidRPr="007F6361">
              <w:rPr>
                <w:rFonts w:asciiTheme="minorHAnsi" w:hAnsiTheme="minorHAnsi"/>
                <w:sz w:val="22"/>
                <w:szCs w:val="24"/>
              </w:rPr>
              <w:t>Il</w:t>
            </w:r>
            <w:r w:rsidR="009975A2" w:rsidRPr="007F6361">
              <w:rPr>
                <w:rFonts w:asciiTheme="minorHAnsi" w:hAnsiTheme="minorHAnsi"/>
                <w:sz w:val="22"/>
                <w:szCs w:val="24"/>
              </w:rPr>
              <w:t xml:space="preserve"> Regolamento </w:t>
            </w:r>
            <w:r w:rsidR="001A39D9" w:rsidRPr="007F6361">
              <w:rPr>
                <w:rFonts w:asciiTheme="minorHAnsi" w:hAnsiTheme="minorHAnsi"/>
                <w:sz w:val="22"/>
                <w:szCs w:val="24"/>
              </w:rPr>
              <w:t>UE 2016/679 richiede di fornire</w:t>
            </w:r>
            <w:r w:rsidR="001D4D04" w:rsidRPr="007F6361">
              <w:rPr>
                <w:rFonts w:asciiTheme="minorHAnsi" w:hAnsiTheme="minorHAnsi"/>
                <w:sz w:val="22"/>
                <w:szCs w:val="24"/>
              </w:rPr>
              <w:t xml:space="preserve">, </w:t>
            </w:r>
            <w:r w:rsidR="001A39D9" w:rsidRPr="007F6361">
              <w:rPr>
                <w:rFonts w:asciiTheme="minorHAnsi" w:hAnsiTheme="minorHAnsi"/>
                <w:sz w:val="22"/>
                <w:szCs w:val="24"/>
              </w:rPr>
              <w:t>alle persone di cui si raccolgono i dati</w:t>
            </w:r>
            <w:r w:rsidR="001D4D04" w:rsidRPr="007F6361">
              <w:rPr>
                <w:rFonts w:asciiTheme="minorHAnsi" w:hAnsiTheme="minorHAnsi"/>
                <w:sz w:val="22"/>
                <w:szCs w:val="24"/>
              </w:rPr>
              <w:t>,</w:t>
            </w:r>
            <w:r w:rsidR="001A39D9" w:rsidRPr="007F6361">
              <w:rPr>
                <w:rFonts w:asciiTheme="minorHAnsi" w:hAnsiTheme="minorHAnsi"/>
                <w:sz w:val="22"/>
                <w:szCs w:val="24"/>
              </w:rPr>
              <w:t xml:space="preserve"> informazioni relative al trattamento dei dati stessi</w:t>
            </w:r>
            <w:r w:rsidR="001D4D04" w:rsidRPr="007F6361">
              <w:rPr>
                <w:rFonts w:asciiTheme="minorHAnsi" w:hAnsiTheme="minorHAnsi"/>
                <w:sz w:val="22"/>
                <w:szCs w:val="24"/>
              </w:rPr>
              <w:t>, in forma concisa e con linguaggio semplice e chiaro</w:t>
            </w:r>
            <w:r w:rsidR="001A39D9" w:rsidRPr="007F6361">
              <w:rPr>
                <w:rFonts w:asciiTheme="minorHAnsi" w:hAnsiTheme="minorHAnsi"/>
                <w:sz w:val="22"/>
                <w:szCs w:val="24"/>
              </w:rPr>
              <w:t xml:space="preserve">. </w:t>
            </w:r>
            <w:r w:rsidR="008A2E4A" w:rsidRPr="007F6361">
              <w:rPr>
                <w:rFonts w:asciiTheme="minorHAnsi" w:hAnsiTheme="minorHAnsi"/>
                <w:sz w:val="22"/>
                <w:szCs w:val="24"/>
              </w:rPr>
              <w:t>Gli articoli 12</w:t>
            </w:r>
            <w:r w:rsidR="008B488F" w:rsidRPr="007F6361">
              <w:rPr>
                <w:rFonts w:asciiTheme="minorHAnsi" w:hAnsiTheme="minorHAnsi"/>
                <w:sz w:val="22"/>
                <w:szCs w:val="24"/>
              </w:rPr>
              <w:t>,</w:t>
            </w:r>
            <w:r w:rsidR="008A2E4A" w:rsidRPr="007F6361">
              <w:rPr>
                <w:rFonts w:asciiTheme="minorHAnsi" w:hAnsiTheme="minorHAnsi"/>
                <w:sz w:val="22"/>
                <w:szCs w:val="24"/>
              </w:rPr>
              <w:t xml:space="preserve"> </w:t>
            </w:r>
            <w:r w:rsidR="001A39D9" w:rsidRPr="007F6361">
              <w:rPr>
                <w:rFonts w:asciiTheme="minorHAnsi" w:hAnsiTheme="minorHAnsi"/>
                <w:sz w:val="22"/>
                <w:szCs w:val="24"/>
              </w:rPr>
              <w:t>13</w:t>
            </w:r>
            <w:r w:rsidR="008B488F" w:rsidRPr="007F6361">
              <w:rPr>
                <w:rFonts w:asciiTheme="minorHAnsi" w:hAnsiTheme="minorHAnsi"/>
                <w:sz w:val="22"/>
                <w:szCs w:val="24"/>
              </w:rPr>
              <w:t xml:space="preserve"> e 14</w:t>
            </w:r>
            <w:r w:rsidR="001A39D9" w:rsidRPr="007F6361">
              <w:rPr>
                <w:rFonts w:asciiTheme="minorHAnsi" w:hAnsiTheme="minorHAnsi"/>
                <w:sz w:val="22"/>
                <w:szCs w:val="24"/>
              </w:rPr>
              <w:t xml:space="preserve"> </w:t>
            </w:r>
            <w:r w:rsidRPr="007F6361">
              <w:rPr>
                <w:rFonts w:asciiTheme="minorHAnsi" w:hAnsiTheme="minorHAnsi"/>
                <w:sz w:val="22"/>
                <w:szCs w:val="24"/>
              </w:rPr>
              <w:t xml:space="preserve">del Regolamento </w:t>
            </w:r>
            <w:r w:rsidR="001A39D9" w:rsidRPr="007F6361">
              <w:rPr>
                <w:rFonts w:asciiTheme="minorHAnsi" w:hAnsiTheme="minorHAnsi"/>
                <w:sz w:val="22"/>
                <w:szCs w:val="24"/>
              </w:rPr>
              <w:t>specifica</w:t>
            </w:r>
            <w:r w:rsidR="008A2E4A" w:rsidRPr="007F6361">
              <w:rPr>
                <w:rFonts w:asciiTheme="minorHAnsi" w:hAnsiTheme="minorHAnsi"/>
                <w:sz w:val="22"/>
                <w:szCs w:val="24"/>
              </w:rPr>
              <w:t>no</w:t>
            </w:r>
            <w:r w:rsidR="001A39D9" w:rsidRPr="007F6361">
              <w:rPr>
                <w:rFonts w:asciiTheme="minorHAnsi" w:hAnsiTheme="minorHAnsi"/>
                <w:sz w:val="22"/>
                <w:szCs w:val="24"/>
              </w:rPr>
              <w:t xml:space="preserve"> il contenuto delle informazioni da </w:t>
            </w:r>
            <w:r w:rsidRPr="007F6361">
              <w:rPr>
                <w:rFonts w:asciiTheme="minorHAnsi" w:hAnsiTheme="minorHAnsi"/>
                <w:sz w:val="22"/>
                <w:szCs w:val="24"/>
              </w:rPr>
              <w:t>comunicare</w:t>
            </w:r>
            <w:r w:rsidR="001A39D9" w:rsidRPr="007F6361">
              <w:rPr>
                <w:rFonts w:asciiTheme="minorHAnsi" w:hAnsiTheme="minorHAnsi"/>
                <w:sz w:val="22"/>
                <w:szCs w:val="24"/>
              </w:rPr>
              <w:t>. Questo docu</w:t>
            </w:r>
            <w:r w:rsidR="001D4D04" w:rsidRPr="007F6361">
              <w:rPr>
                <w:rFonts w:asciiTheme="minorHAnsi" w:hAnsiTheme="minorHAnsi"/>
                <w:sz w:val="22"/>
                <w:szCs w:val="24"/>
              </w:rPr>
              <w:t xml:space="preserve">mento serve pertanto per </w:t>
            </w:r>
            <w:proofErr w:type="spellStart"/>
            <w:r w:rsidR="001D4D04" w:rsidRPr="007F6361">
              <w:rPr>
                <w:rFonts w:asciiTheme="minorHAnsi" w:hAnsiTheme="minorHAnsi"/>
                <w:sz w:val="22"/>
                <w:szCs w:val="24"/>
              </w:rPr>
              <w:t>comuncar</w:t>
            </w:r>
            <w:r w:rsidR="001A39D9" w:rsidRPr="007F6361">
              <w:rPr>
                <w:rFonts w:asciiTheme="minorHAnsi" w:hAnsiTheme="minorHAnsi"/>
                <w:sz w:val="22"/>
                <w:szCs w:val="24"/>
              </w:rPr>
              <w:t>Le</w:t>
            </w:r>
            <w:proofErr w:type="spellEnd"/>
            <w:r w:rsidR="001D4D04" w:rsidRPr="007F6361">
              <w:rPr>
                <w:rFonts w:asciiTheme="minorHAnsi" w:hAnsiTheme="minorHAnsi"/>
                <w:sz w:val="22"/>
                <w:szCs w:val="24"/>
              </w:rPr>
              <w:t xml:space="preserve"> quan</w:t>
            </w:r>
            <w:r w:rsidR="00BA504F" w:rsidRPr="007F6361">
              <w:rPr>
                <w:rFonts w:asciiTheme="minorHAnsi" w:hAnsiTheme="minorHAnsi"/>
                <w:sz w:val="22"/>
                <w:szCs w:val="24"/>
              </w:rPr>
              <w:t>t</w:t>
            </w:r>
            <w:r w:rsidR="001D4D04" w:rsidRPr="007F6361">
              <w:rPr>
                <w:rFonts w:asciiTheme="minorHAnsi" w:hAnsiTheme="minorHAnsi"/>
                <w:sz w:val="22"/>
                <w:szCs w:val="24"/>
              </w:rPr>
              <w:t>o</w:t>
            </w:r>
            <w:r w:rsidR="001A39D9" w:rsidRPr="007F6361">
              <w:rPr>
                <w:rFonts w:asciiTheme="minorHAnsi" w:hAnsiTheme="minorHAnsi"/>
                <w:sz w:val="22"/>
                <w:szCs w:val="24"/>
              </w:rPr>
              <w:t xml:space="preserve"> </w:t>
            </w:r>
            <w:r w:rsidR="001D4D04" w:rsidRPr="007F6361">
              <w:rPr>
                <w:rFonts w:asciiTheme="minorHAnsi" w:hAnsiTheme="minorHAnsi"/>
                <w:sz w:val="22"/>
                <w:szCs w:val="24"/>
              </w:rPr>
              <w:t>previsto</w:t>
            </w:r>
            <w:r w:rsidR="001A39D9" w:rsidRPr="007F6361">
              <w:rPr>
                <w:rFonts w:asciiTheme="minorHAnsi" w:hAnsiTheme="minorHAnsi"/>
                <w:sz w:val="22"/>
                <w:szCs w:val="24"/>
              </w:rPr>
              <w:t>.</w:t>
            </w:r>
            <w:r w:rsidR="008527B3" w:rsidRPr="007F6361">
              <w:rPr>
                <w:rFonts w:asciiTheme="minorHAnsi" w:hAnsiTheme="minorHAnsi"/>
                <w:sz w:val="22"/>
                <w:szCs w:val="24"/>
              </w:rPr>
              <w:t xml:space="preserve"> In questo documento Lei è </w:t>
            </w:r>
            <w:r w:rsidR="008A2E4A" w:rsidRPr="007F6361">
              <w:rPr>
                <w:rFonts w:asciiTheme="minorHAnsi" w:hAnsiTheme="minorHAnsi"/>
                <w:sz w:val="22"/>
                <w:szCs w:val="24"/>
              </w:rPr>
              <w:t xml:space="preserve">anche </w:t>
            </w:r>
            <w:r w:rsidR="008527B3" w:rsidRPr="007F6361">
              <w:rPr>
                <w:rFonts w:asciiTheme="minorHAnsi" w:hAnsiTheme="minorHAnsi"/>
                <w:sz w:val="22"/>
                <w:szCs w:val="24"/>
              </w:rPr>
              <w:t>identificata come “interessato”.</w:t>
            </w:r>
          </w:p>
        </w:tc>
      </w:tr>
    </w:tbl>
    <w:p w:rsidR="009975A2" w:rsidRPr="007F6361" w:rsidRDefault="009975A2" w:rsidP="007C15A8">
      <w:pPr>
        <w:autoSpaceDE w:val="0"/>
        <w:autoSpaceDN w:val="0"/>
        <w:adjustRightInd w:val="0"/>
        <w:jc w:val="both"/>
        <w:rPr>
          <w:rFonts w:asciiTheme="minorHAnsi" w:hAnsiTheme="minorHAnsi"/>
          <w:sz w:val="24"/>
          <w:szCs w:val="24"/>
        </w:rPr>
      </w:pPr>
    </w:p>
    <w:tbl>
      <w:tblPr>
        <w:tblStyle w:val="Grigliatabella"/>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8166D5" w:rsidRPr="007F6361" w:rsidTr="00931A21">
        <w:tc>
          <w:tcPr>
            <w:tcW w:w="10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166D5" w:rsidRPr="007F6361" w:rsidRDefault="008166D5" w:rsidP="00822311">
            <w:pPr>
              <w:autoSpaceDE w:val="0"/>
              <w:autoSpaceDN w:val="0"/>
              <w:adjustRightInd w:val="0"/>
              <w:jc w:val="both"/>
              <w:rPr>
                <w:rFonts w:asciiTheme="minorHAnsi" w:hAnsiTheme="minorHAnsi"/>
                <w:b/>
                <w:sz w:val="24"/>
                <w:szCs w:val="24"/>
              </w:rPr>
            </w:pPr>
            <w:r w:rsidRPr="007F6361">
              <w:rPr>
                <w:rFonts w:asciiTheme="minorHAnsi" w:hAnsiTheme="minorHAnsi" w:cs="Segoe UI"/>
                <w:b/>
                <w:sz w:val="20"/>
                <w:szCs w:val="24"/>
              </w:rPr>
              <w:t xml:space="preserve">Titolare del trattamento è </w:t>
            </w:r>
            <w:r w:rsidR="00822311">
              <w:rPr>
                <w:rFonts w:asciiTheme="minorHAnsi" w:hAnsiTheme="minorHAnsi" w:cs="Segoe UI"/>
                <w:b/>
                <w:sz w:val="20"/>
                <w:szCs w:val="24"/>
              </w:rPr>
              <w:t>l’Azienda Speciale Servizi alla Persona (</w:t>
            </w:r>
            <w:proofErr w:type="spellStart"/>
            <w:r w:rsidR="00822311">
              <w:rPr>
                <w:rFonts w:asciiTheme="minorHAnsi" w:hAnsiTheme="minorHAnsi" w:cs="Segoe UI"/>
                <w:b/>
                <w:sz w:val="20"/>
                <w:szCs w:val="24"/>
              </w:rPr>
              <w:t>Assp</w:t>
            </w:r>
            <w:proofErr w:type="spellEnd"/>
            <w:r w:rsidR="00822311">
              <w:rPr>
                <w:rFonts w:asciiTheme="minorHAnsi" w:hAnsiTheme="minorHAnsi" w:cs="Segoe UI"/>
                <w:b/>
                <w:sz w:val="20"/>
                <w:szCs w:val="24"/>
              </w:rPr>
              <w:t>) “Cortina”</w:t>
            </w:r>
          </w:p>
        </w:tc>
      </w:tr>
      <w:tr w:rsidR="008166D5" w:rsidRPr="007F6361" w:rsidTr="00AE0359">
        <w:tc>
          <w:tcPr>
            <w:tcW w:w="10740" w:type="dxa"/>
            <w:tcBorders>
              <w:top w:val="single" w:sz="4" w:space="0" w:color="auto"/>
            </w:tcBorders>
          </w:tcPr>
          <w:p w:rsidR="00FC3853" w:rsidRPr="007F6361" w:rsidRDefault="005E3B2E" w:rsidP="005E3B2E">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Titolare del trattamento è colui che determina le finalità e i mezzi del trattamento dei dati personali. Nel rapporto </w:t>
            </w:r>
            <w:r w:rsidR="001D450B" w:rsidRPr="007F6361">
              <w:rPr>
                <w:rFonts w:asciiTheme="minorHAnsi" w:hAnsiTheme="minorHAnsi"/>
                <w:sz w:val="22"/>
                <w:szCs w:val="24"/>
              </w:rPr>
              <w:t xml:space="preserve">contrattuale o precontrattuale </w:t>
            </w:r>
            <w:r w:rsidR="001C6FC3" w:rsidRPr="007F6361">
              <w:rPr>
                <w:rFonts w:asciiTheme="minorHAnsi" w:hAnsiTheme="minorHAnsi"/>
                <w:sz w:val="22"/>
                <w:szCs w:val="24"/>
              </w:rPr>
              <w:t xml:space="preserve">con </w:t>
            </w:r>
            <w:r w:rsidR="001D450B" w:rsidRPr="007F6361">
              <w:rPr>
                <w:rFonts w:asciiTheme="minorHAnsi" w:hAnsiTheme="minorHAnsi"/>
                <w:sz w:val="22"/>
                <w:szCs w:val="24"/>
              </w:rPr>
              <w:t xml:space="preserve">questa </w:t>
            </w:r>
            <w:r w:rsidR="001C6FC3" w:rsidRPr="007F6361">
              <w:rPr>
                <w:rFonts w:asciiTheme="minorHAnsi" w:hAnsiTheme="minorHAnsi"/>
                <w:sz w:val="22"/>
                <w:szCs w:val="24"/>
              </w:rPr>
              <w:t>Fondazione</w:t>
            </w:r>
            <w:r w:rsidR="001D450B" w:rsidRPr="007F6361">
              <w:rPr>
                <w:rFonts w:asciiTheme="minorHAnsi" w:hAnsiTheme="minorHAnsi"/>
                <w:sz w:val="22"/>
                <w:szCs w:val="24"/>
              </w:rPr>
              <w:t xml:space="preserve">, </w:t>
            </w:r>
            <w:r w:rsidR="004E52F6" w:rsidRPr="007F6361">
              <w:rPr>
                <w:rFonts w:asciiTheme="minorHAnsi" w:hAnsiTheme="minorHAnsi"/>
                <w:sz w:val="22"/>
                <w:szCs w:val="24"/>
              </w:rPr>
              <w:t>il T</w:t>
            </w:r>
            <w:r w:rsidR="00FC3853" w:rsidRPr="007F6361">
              <w:rPr>
                <w:rFonts w:asciiTheme="minorHAnsi" w:hAnsiTheme="minorHAnsi"/>
                <w:sz w:val="22"/>
                <w:szCs w:val="24"/>
              </w:rPr>
              <w:t>itolare del trattamento è</w:t>
            </w:r>
            <w:r w:rsidR="00722FCC" w:rsidRPr="007F6361">
              <w:rPr>
                <w:rFonts w:asciiTheme="minorHAnsi" w:hAnsiTheme="minorHAnsi"/>
                <w:sz w:val="22"/>
                <w:szCs w:val="24"/>
              </w:rPr>
              <w:t xml:space="preserve"> la</w:t>
            </w:r>
            <w:r w:rsidR="00FC3853" w:rsidRPr="007F6361">
              <w:rPr>
                <w:rFonts w:asciiTheme="minorHAnsi" w:hAnsiTheme="minorHAnsi"/>
                <w:sz w:val="22"/>
                <w:szCs w:val="24"/>
              </w:rPr>
              <w:t>:</w:t>
            </w:r>
          </w:p>
          <w:p w:rsidR="00722FCC" w:rsidRPr="007F6361" w:rsidRDefault="00822311" w:rsidP="00722FCC">
            <w:pPr>
              <w:autoSpaceDE w:val="0"/>
              <w:autoSpaceDN w:val="0"/>
              <w:adjustRightInd w:val="0"/>
              <w:jc w:val="both"/>
              <w:rPr>
                <w:rFonts w:asciiTheme="minorHAnsi" w:hAnsiTheme="minorHAnsi"/>
                <w:sz w:val="22"/>
                <w:szCs w:val="24"/>
              </w:rPr>
            </w:pPr>
            <w:proofErr w:type="spellStart"/>
            <w:r>
              <w:rPr>
                <w:rFonts w:asciiTheme="minorHAnsi" w:hAnsiTheme="minorHAnsi"/>
                <w:sz w:val="22"/>
                <w:szCs w:val="24"/>
              </w:rPr>
              <w:t>Assp</w:t>
            </w:r>
            <w:proofErr w:type="spellEnd"/>
            <w:r>
              <w:rPr>
                <w:rFonts w:asciiTheme="minorHAnsi" w:hAnsiTheme="minorHAnsi"/>
                <w:sz w:val="22"/>
                <w:szCs w:val="24"/>
              </w:rPr>
              <w:t xml:space="preserve"> Cortina</w:t>
            </w:r>
            <w:r w:rsidR="00722FCC" w:rsidRPr="007F6361">
              <w:rPr>
                <w:rFonts w:asciiTheme="minorHAnsi" w:hAnsiTheme="minorHAnsi"/>
                <w:sz w:val="22"/>
                <w:szCs w:val="24"/>
              </w:rPr>
              <w:t>, c</w:t>
            </w:r>
            <w:r w:rsidR="00FC3853" w:rsidRPr="007F6361">
              <w:rPr>
                <w:rFonts w:asciiTheme="minorHAnsi" w:hAnsiTheme="minorHAnsi"/>
                <w:sz w:val="22"/>
                <w:szCs w:val="24"/>
              </w:rPr>
              <w:t xml:space="preserve">on sede e punto di contatto: </w:t>
            </w:r>
          </w:p>
          <w:p w:rsidR="005E3B2E" w:rsidRPr="007F6361" w:rsidRDefault="001C6FC3" w:rsidP="00822311">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Via </w:t>
            </w:r>
            <w:r w:rsidR="00822311">
              <w:rPr>
                <w:rFonts w:asciiTheme="minorHAnsi" w:hAnsiTheme="minorHAnsi"/>
                <w:sz w:val="22"/>
                <w:szCs w:val="24"/>
              </w:rPr>
              <w:t xml:space="preserve">della Difesa, 12 </w:t>
            </w:r>
            <w:r w:rsidRPr="007F6361">
              <w:rPr>
                <w:rFonts w:asciiTheme="minorHAnsi" w:hAnsiTheme="minorHAnsi"/>
                <w:sz w:val="22"/>
                <w:szCs w:val="24"/>
              </w:rPr>
              <w:t xml:space="preserve">- </w:t>
            </w:r>
            <w:r w:rsidR="00822311">
              <w:rPr>
                <w:rFonts w:asciiTheme="minorHAnsi" w:hAnsiTheme="minorHAnsi"/>
                <w:sz w:val="22"/>
                <w:szCs w:val="24"/>
              </w:rPr>
              <w:t>32043</w:t>
            </w:r>
            <w:r w:rsidRPr="007F6361">
              <w:rPr>
                <w:rFonts w:asciiTheme="minorHAnsi" w:hAnsiTheme="minorHAnsi"/>
                <w:sz w:val="22"/>
                <w:szCs w:val="24"/>
              </w:rPr>
              <w:t xml:space="preserve"> </w:t>
            </w:r>
            <w:r w:rsidR="00822311">
              <w:rPr>
                <w:rFonts w:asciiTheme="minorHAnsi" w:hAnsiTheme="minorHAnsi"/>
                <w:sz w:val="22"/>
                <w:szCs w:val="24"/>
              </w:rPr>
              <w:t>Cortina d’Ampezzo</w:t>
            </w:r>
            <w:r w:rsidRPr="007F6361">
              <w:rPr>
                <w:rFonts w:asciiTheme="minorHAnsi" w:hAnsiTheme="minorHAnsi"/>
                <w:sz w:val="22"/>
                <w:szCs w:val="24"/>
              </w:rPr>
              <w:t xml:space="preserve"> (BL)</w:t>
            </w:r>
          </w:p>
        </w:tc>
      </w:tr>
    </w:tbl>
    <w:p w:rsidR="001A39D9" w:rsidRPr="007F6361" w:rsidRDefault="001A39D9" w:rsidP="007C15A8">
      <w:pPr>
        <w:autoSpaceDE w:val="0"/>
        <w:autoSpaceDN w:val="0"/>
        <w:adjustRightInd w:val="0"/>
        <w:jc w:val="both"/>
        <w:rPr>
          <w:rFonts w:asciiTheme="minorHAnsi" w:hAnsiTheme="minorHAnsi"/>
          <w:sz w:val="24"/>
          <w:szCs w:val="24"/>
        </w:rPr>
      </w:pPr>
    </w:p>
    <w:tbl>
      <w:tblPr>
        <w:tblStyle w:val="Grigliatabella"/>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706899" w:rsidRPr="007F6361" w:rsidTr="00931A21">
        <w:tc>
          <w:tcPr>
            <w:tcW w:w="10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06899" w:rsidRPr="007F6361" w:rsidRDefault="00201B45" w:rsidP="00FC3853">
            <w:pPr>
              <w:autoSpaceDE w:val="0"/>
              <w:autoSpaceDN w:val="0"/>
              <w:adjustRightInd w:val="0"/>
              <w:jc w:val="both"/>
              <w:rPr>
                <w:rFonts w:asciiTheme="minorHAnsi" w:hAnsiTheme="minorHAnsi"/>
                <w:b/>
                <w:sz w:val="24"/>
                <w:szCs w:val="24"/>
              </w:rPr>
            </w:pPr>
            <w:r w:rsidRPr="007F6361">
              <w:rPr>
                <w:rFonts w:asciiTheme="minorHAnsi" w:hAnsiTheme="minorHAnsi" w:cs="Segoe UI"/>
                <w:b/>
                <w:sz w:val="20"/>
                <w:szCs w:val="24"/>
              </w:rPr>
              <w:t xml:space="preserve">Il trattamento dei Suoi dati personali è </w:t>
            </w:r>
            <w:r w:rsidR="00AA053E" w:rsidRPr="007F6361">
              <w:rPr>
                <w:rFonts w:asciiTheme="minorHAnsi" w:hAnsiTheme="minorHAnsi" w:cs="Segoe UI"/>
                <w:b/>
                <w:sz w:val="20"/>
                <w:szCs w:val="24"/>
              </w:rPr>
              <w:t xml:space="preserve">obbligatorio e </w:t>
            </w:r>
            <w:r w:rsidRPr="007F6361">
              <w:rPr>
                <w:rFonts w:asciiTheme="minorHAnsi" w:hAnsiTheme="minorHAnsi" w:cs="Segoe UI"/>
                <w:b/>
                <w:sz w:val="20"/>
                <w:szCs w:val="24"/>
              </w:rPr>
              <w:t xml:space="preserve">necessario per la gestione del rapporto </w:t>
            </w:r>
            <w:r w:rsidR="00FC3853" w:rsidRPr="007F6361">
              <w:rPr>
                <w:rFonts w:asciiTheme="minorHAnsi" w:hAnsiTheme="minorHAnsi" w:cs="Segoe UI"/>
                <w:b/>
                <w:sz w:val="20"/>
                <w:szCs w:val="24"/>
              </w:rPr>
              <w:t>contrattuale o precontrattuale</w:t>
            </w:r>
            <w:r w:rsidRPr="007F6361">
              <w:rPr>
                <w:rFonts w:asciiTheme="minorHAnsi" w:hAnsiTheme="minorHAnsi" w:cs="Segoe UI"/>
                <w:b/>
                <w:sz w:val="20"/>
                <w:szCs w:val="24"/>
              </w:rPr>
              <w:t>.</w:t>
            </w:r>
          </w:p>
        </w:tc>
      </w:tr>
      <w:tr w:rsidR="00706899" w:rsidRPr="007F6361" w:rsidTr="00AE0359">
        <w:tc>
          <w:tcPr>
            <w:tcW w:w="10740" w:type="dxa"/>
            <w:tcBorders>
              <w:top w:val="single" w:sz="4" w:space="0" w:color="auto"/>
            </w:tcBorders>
          </w:tcPr>
          <w:p w:rsidR="004E52F6" w:rsidRPr="007F6361" w:rsidRDefault="00EC054A" w:rsidP="008527B3">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La finalità per cui i </w:t>
            </w:r>
            <w:r w:rsidR="00201B45" w:rsidRPr="007F6361">
              <w:rPr>
                <w:rFonts w:asciiTheme="minorHAnsi" w:hAnsiTheme="minorHAnsi"/>
                <w:sz w:val="22"/>
                <w:szCs w:val="24"/>
              </w:rPr>
              <w:t xml:space="preserve">dati sono </w:t>
            </w:r>
            <w:r w:rsidRPr="007F6361">
              <w:rPr>
                <w:rFonts w:asciiTheme="minorHAnsi" w:hAnsiTheme="minorHAnsi"/>
                <w:sz w:val="22"/>
                <w:szCs w:val="24"/>
              </w:rPr>
              <w:t>raccolti è legata alla</w:t>
            </w:r>
            <w:r w:rsidR="00201B45" w:rsidRPr="007F6361">
              <w:rPr>
                <w:rFonts w:asciiTheme="minorHAnsi" w:hAnsiTheme="minorHAnsi"/>
                <w:sz w:val="22"/>
                <w:szCs w:val="24"/>
              </w:rPr>
              <w:t xml:space="preserve"> gestione </w:t>
            </w:r>
            <w:r w:rsidR="001C6FC3" w:rsidRPr="007F6361">
              <w:rPr>
                <w:rFonts w:asciiTheme="minorHAnsi" w:hAnsiTheme="minorHAnsi"/>
                <w:sz w:val="22"/>
                <w:szCs w:val="24"/>
              </w:rPr>
              <w:t xml:space="preserve">dei contratti per forniture o </w:t>
            </w:r>
            <w:r w:rsidR="004E52F6" w:rsidRPr="007F6361">
              <w:rPr>
                <w:rFonts w:asciiTheme="minorHAnsi" w:hAnsiTheme="minorHAnsi"/>
                <w:sz w:val="22"/>
                <w:szCs w:val="24"/>
              </w:rPr>
              <w:t xml:space="preserve">servizi, per </w:t>
            </w:r>
            <w:proofErr w:type="gramStart"/>
            <w:r w:rsidR="004E52F6" w:rsidRPr="007F6361">
              <w:rPr>
                <w:rFonts w:asciiTheme="minorHAnsi" w:hAnsiTheme="minorHAnsi"/>
                <w:sz w:val="22"/>
                <w:szCs w:val="24"/>
              </w:rPr>
              <w:t>attività</w:t>
            </w:r>
            <w:r w:rsidR="00722FCC" w:rsidRPr="007F6361">
              <w:rPr>
                <w:rFonts w:asciiTheme="minorHAnsi" w:hAnsiTheme="minorHAnsi"/>
                <w:sz w:val="22"/>
                <w:szCs w:val="24"/>
              </w:rPr>
              <w:t xml:space="preserve"> </w:t>
            </w:r>
            <w:r w:rsidR="004E52F6" w:rsidRPr="007F6361">
              <w:rPr>
                <w:rFonts w:asciiTheme="minorHAnsi" w:hAnsiTheme="minorHAnsi"/>
                <w:sz w:val="22"/>
                <w:szCs w:val="24"/>
              </w:rPr>
              <w:t xml:space="preserve"> precontrattuali</w:t>
            </w:r>
            <w:proofErr w:type="gramEnd"/>
            <w:r w:rsidR="004E52F6" w:rsidRPr="007F6361">
              <w:rPr>
                <w:rFonts w:asciiTheme="minorHAnsi" w:hAnsiTheme="minorHAnsi"/>
                <w:sz w:val="22"/>
                <w:szCs w:val="24"/>
              </w:rPr>
              <w:t>, per gli obblighi fiscali e ogni altro obbligo previsto dalla legge, da un regolamento, dalla normativa comunitaria o da un ordine dell’Autorità (come ad esempio in materia di antiriciclaggio) e per esercitare i diritti del Titolare, ad esempio il diritto di difesa in giudizio.</w:t>
            </w:r>
          </w:p>
          <w:p w:rsidR="004E52F6" w:rsidRPr="007F6361" w:rsidRDefault="00EC054A" w:rsidP="008527B3">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La base giuridica </w:t>
            </w:r>
            <w:r w:rsidR="004E52F6" w:rsidRPr="007F6361">
              <w:rPr>
                <w:rFonts w:asciiTheme="minorHAnsi" w:hAnsiTheme="minorHAnsi"/>
                <w:sz w:val="22"/>
                <w:szCs w:val="24"/>
              </w:rPr>
              <w:t>per</w:t>
            </w:r>
            <w:r w:rsidRPr="007F6361">
              <w:rPr>
                <w:rFonts w:asciiTheme="minorHAnsi" w:hAnsiTheme="minorHAnsi"/>
                <w:sz w:val="22"/>
                <w:szCs w:val="24"/>
              </w:rPr>
              <w:t xml:space="preserve"> il trattamento dei dati è </w:t>
            </w:r>
            <w:r w:rsidR="004E52F6" w:rsidRPr="007F6361">
              <w:rPr>
                <w:rFonts w:asciiTheme="minorHAnsi" w:hAnsiTheme="minorHAnsi"/>
                <w:sz w:val="22"/>
                <w:szCs w:val="24"/>
              </w:rPr>
              <w:t>compresa nella normativa che disciplina lo svolgimento delle attività economiche.</w:t>
            </w:r>
          </w:p>
          <w:p w:rsidR="00C559BA" w:rsidRPr="007F6361" w:rsidRDefault="00C559BA" w:rsidP="00C559BA">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I dati personali delle persone fisiche che operano in nome e per conto dei Clienti, quando raccolti, sono trattati dal Titolare del trattamento per inoltrare comunicazioni di vario genere e con diversi mezzi di comunicazione (telefono, cellulare, sms, email, posta cartacea, altro); per formulare richieste o evadere richieste pervenute; per scambiare informazioni finalizzate all’esecuzione del rapporto contrattuale, comprese le attività </w:t>
            </w:r>
            <w:proofErr w:type="spellStart"/>
            <w:r w:rsidRPr="007F6361">
              <w:rPr>
                <w:rFonts w:asciiTheme="minorHAnsi" w:hAnsiTheme="minorHAnsi"/>
                <w:sz w:val="22"/>
                <w:szCs w:val="24"/>
              </w:rPr>
              <w:t>pre</w:t>
            </w:r>
            <w:proofErr w:type="spellEnd"/>
            <w:r w:rsidRPr="007F6361">
              <w:rPr>
                <w:rFonts w:asciiTheme="minorHAnsi" w:hAnsiTheme="minorHAnsi"/>
                <w:sz w:val="22"/>
                <w:szCs w:val="24"/>
              </w:rPr>
              <w:t xml:space="preserve"> e post contrattuali; per effettuare le operazioni necessarie per l’evasione degli ordini e delle altre richieste.</w:t>
            </w:r>
          </w:p>
          <w:p w:rsidR="004C5826" w:rsidRPr="007F6361" w:rsidRDefault="008527B3" w:rsidP="008527B3">
            <w:pPr>
              <w:autoSpaceDE w:val="0"/>
              <w:autoSpaceDN w:val="0"/>
              <w:adjustRightInd w:val="0"/>
              <w:jc w:val="both"/>
              <w:rPr>
                <w:rFonts w:asciiTheme="minorHAnsi" w:hAnsiTheme="minorHAnsi"/>
                <w:sz w:val="22"/>
                <w:szCs w:val="24"/>
              </w:rPr>
            </w:pPr>
            <w:r w:rsidRPr="007F6361">
              <w:rPr>
                <w:rFonts w:asciiTheme="minorHAnsi" w:hAnsiTheme="minorHAnsi"/>
                <w:sz w:val="22"/>
                <w:szCs w:val="24"/>
              </w:rPr>
              <w:t>I dati raccolti saranno utilizzati</w:t>
            </w:r>
            <w:r w:rsidR="004C5826" w:rsidRPr="007F6361">
              <w:rPr>
                <w:rFonts w:asciiTheme="minorHAnsi" w:hAnsiTheme="minorHAnsi"/>
                <w:sz w:val="22"/>
                <w:szCs w:val="24"/>
              </w:rPr>
              <w:t>, con mezzi informatici</w:t>
            </w:r>
            <w:r w:rsidR="00B447D3">
              <w:rPr>
                <w:rFonts w:asciiTheme="minorHAnsi" w:hAnsiTheme="minorHAnsi"/>
                <w:sz w:val="22"/>
                <w:szCs w:val="24"/>
              </w:rPr>
              <w:t xml:space="preserve"> (Programmi Office Automation, </w:t>
            </w:r>
            <w:proofErr w:type="spellStart"/>
            <w:r w:rsidR="00B447D3">
              <w:rPr>
                <w:rFonts w:asciiTheme="minorHAnsi" w:hAnsiTheme="minorHAnsi"/>
                <w:sz w:val="22"/>
                <w:szCs w:val="24"/>
              </w:rPr>
              <w:t>AdHoc</w:t>
            </w:r>
            <w:proofErr w:type="spellEnd"/>
            <w:r w:rsidR="00B447D3">
              <w:rPr>
                <w:rFonts w:asciiTheme="minorHAnsi" w:hAnsiTheme="minorHAnsi"/>
                <w:sz w:val="22"/>
                <w:szCs w:val="24"/>
              </w:rPr>
              <w:t>)</w:t>
            </w:r>
            <w:r w:rsidR="005012F9" w:rsidRPr="007F6361">
              <w:rPr>
                <w:rFonts w:asciiTheme="minorHAnsi" w:hAnsiTheme="minorHAnsi"/>
                <w:sz w:val="22"/>
                <w:szCs w:val="24"/>
              </w:rPr>
              <w:t>, telematici</w:t>
            </w:r>
            <w:r w:rsidR="00B447D3">
              <w:rPr>
                <w:rFonts w:asciiTheme="minorHAnsi" w:hAnsiTheme="minorHAnsi"/>
                <w:sz w:val="22"/>
                <w:szCs w:val="24"/>
              </w:rPr>
              <w:t xml:space="preserve"> (posta elettronica)</w:t>
            </w:r>
            <w:r w:rsidR="004C5826" w:rsidRPr="007F6361">
              <w:rPr>
                <w:rFonts w:asciiTheme="minorHAnsi" w:hAnsiTheme="minorHAnsi"/>
                <w:sz w:val="22"/>
                <w:szCs w:val="24"/>
              </w:rPr>
              <w:t xml:space="preserve"> e in documenti cartacei</w:t>
            </w:r>
            <w:r w:rsidRPr="007F6361">
              <w:rPr>
                <w:rFonts w:asciiTheme="minorHAnsi" w:hAnsiTheme="minorHAnsi"/>
                <w:sz w:val="22"/>
                <w:szCs w:val="24"/>
              </w:rPr>
              <w:t>.</w:t>
            </w:r>
            <w:r w:rsidR="00AA053E" w:rsidRPr="007F6361">
              <w:rPr>
                <w:rFonts w:asciiTheme="minorHAnsi" w:hAnsiTheme="minorHAnsi"/>
                <w:sz w:val="22"/>
                <w:szCs w:val="24"/>
              </w:rPr>
              <w:t xml:space="preserve"> </w:t>
            </w:r>
            <w:r w:rsidR="004C5826" w:rsidRPr="007F6361">
              <w:rPr>
                <w:rFonts w:asciiTheme="minorHAnsi" w:hAnsiTheme="minorHAnsi"/>
                <w:sz w:val="22"/>
                <w:szCs w:val="24"/>
              </w:rPr>
              <w:t xml:space="preserve">Le operazioni di trattamento sono attuate in modo da garantire la sicurezza logica, fisica e la riservatezza dei Suoi dati personali. </w:t>
            </w:r>
          </w:p>
          <w:p w:rsidR="00706899" w:rsidRPr="007F6361" w:rsidRDefault="00AA053E" w:rsidP="008527B3">
            <w:pPr>
              <w:autoSpaceDE w:val="0"/>
              <w:autoSpaceDN w:val="0"/>
              <w:adjustRightInd w:val="0"/>
              <w:jc w:val="both"/>
              <w:rPr>
                <w:rFonts w:asciiTheme="minorHAnsi" w:hAnsiTheme="minorHAnsi"/>
                <w:sz w:val="22"/>
                <w:szCs w:val="24"/>
              </w:rPr>
            </w:pPr>
            <w:r w:rsidRPr="007F6361">
              <w:rPr>
                <w:rFonts w:asciiTheme="minorHAnsi" w:hAnsiTheme="minorHAnsi"/>
                <w:sz w:val="22"/>
                <w:szCs w:val="24"/>
              </w:rPr>
              <w:t>I dati devono essere obbligatoriamente conferiti, pena l’impossibilità di stipulare e quindi gestire il contratto.</w:t>
            </w:r>
          </w:p>
          <w:p w:rsidR="00AA053E" w:rsidRPr="007F6361" w:rsidRDefault="00AA053E" w:rsidP="00FC3853">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Tra </w:t>
            </w:r>
            <w:r w:rsidR="00C378C8" w:rsidRPr="007F6361">
              <w:rPr>
                <w:rFonts w:asciiTheme="minorHAnsi" w:hAnsiTheme="minorHAnsi"/>
                <w:sz w:val="22"/>
                <w:szCs w:val="24"/>
              </w:rPr>
              <w:t>i dati trattati</w:t>
            </w:r>
            <w:r w:rsidRPr="007F6361">
              <w:rPr>
                <w:rFonts w:asciiTheme="minorHAnsi" w:hAnsiTheme="minorHAnsi"/>
                <w:sz w:val="22"/>
                <w:szCs w:val="24"/>
              </w:rPr>
              <w:t xml:space="preserve"> </w:t>
            </w:r>
            <w:r w:rsidR="00FC3853" w:rsidRPr="007F6361">
              <w:rPr>
                <w:rFonts w:asciiTheme="minorHAnsi" w:hAnsiTheme="minorHAnsi"/>
                <w:sz w:val="22"/>
                <w:szCs w:val="24"/>
              </w:rPr>
              <w:t xml:space="preserve">non </w:t>
            </w:r>
            <w:r w:rsidRPr="007F6361">
              <w:rPr>
                <w:rFonts w:asciiTheme="minorHAnsi" w:hAnsiTheme="minorHAnsi"/>
                <w:sz w:val="22"/>
                <w:szCs w:val="24"/>
              </w:rPr>
              <w:t>sono compres</w:t>
            </w:r>
            <w:r w:rsidR="00FC3853" w:rsidRPr="007F6361">
              <w:rPr>
                <w:rFonts w:asciiTheme="minorHAnsi" w:hAnsiTheme="minorHAnsi"/>
                <w:sz w:val="22"/>
                <w:szCs w:val="24"/>
              </w:rPr>
              <w:t>e categorie particolari di dati</w:t>
            </w:r>
            <w:r w:rsidR="004E52F6" w:rsidRPr="007F6361">
              <w:rPr>
                <w:rFonts w:asciiTheme="minorHAnsi" w:hAnsiTheme="minorHAnsi"/>
                <w:sz w:val="22"/>
                <w:szCs w:val="24"/>
              </w:rPr>
              <w:t>, ma solo dati comuni.</w:t>
            </w:r>
          </w:p>
        </w:tc>
      </w:tr>
    </w:tbl>
    <w:p w:rsidR="00706899" w:rsidRPr="007F6361" w:rsidRDefault="003B6C37" w:rsidP="003B6C37">
      <w:pPr>
        <w:tabs>
          <w:tab w:val="left" w:pos="945"/>
        </w:tabs>
        <w:autoSpaceDE w:val="0"/>
        <w:autoSpaceDN w:val="0"/>
        <w:adjustRightInd w:val="0"/>
        <w:jc w:val="both"/>
        <w:rPr>
          <w:rFonts w:asciiTheme="minorHAnsi" w:hAnsiTheme="minorHAnsi"/>
          <w:sz w:val="24"/>
          <w:szCs w:val="24"/>
        </w:rPr>
      </w:pPr>
      <w:r w:rsidRPr="007F6361">
        <w:rPr>
          <w:rFonts w:asciiTheme="minorHAnsi" w:hAnsiTheme="minorHAnsi"/>
          <w:sz w:val="24"/>
          <w:szCs w:val="24"/>
        </w:rPr>
        <w:tab/>
      </w:r>
    </w:p>
    <w:tbl>
      <w:tblPr>
        <w:tblStyle w:val="Grigliatabella"/>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3B6C37" w:rsidRPr="007F6361" w:rsidTr="00931A21">
        <w:tc>
          <w:tcPr>
            <w:tcW w:w="10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B6C37" w:rsidRPr="007F6361" w:rsidRDefault="003B6C37" w:rsidP="00FC3853">
            <w:pPr>
              <w:autoSpaceDE w:val="0"/>
              <w:autoSpaceDN w:val="0"/>
              <w:adjustRightInd w:val="0"/>
              <w:jc w:val="both"/>
              <w:rPr>
                <w:rFonts w:asciiTheme="minorHAnsi" w:hAnsiTheme="minorHAnsi"/>
                <w:b/>
                <w:sz w:val="24"/>
                <w:szCs w:val="24"/>
              </w:rPr>
            </w:pPr>
            <w:r w:rsidRPr="007F6361">
              <w:rPr>
                <w:rFonts w:asciiTheme="minorHAnsi" w:hAnsiTheme="minorHAnsi" w:cs="Segoe UI"/>
                <w:b/>
                <w:sz w:val="20"/>
                <w:szCs w:val="24"/>
              </w:rPr>
              <w:t xml:space="preserve">I Suoi dati saranno comunicati anche </w:t>
            </w:r>
            <w:r w:rsidR="00FC3853" w:rsidRPr="007F6361">
              <w:rPr>
                <w:rFonts w:asciiTheme="minorHAnsi" w:hAnsiTheme="minorHAnsi" w:cs="Segoe UI"/>
                <w:b/>
                <w:sz w:val="20"/>
                <w:szCs w:val="24"/>
              </w:rPr>
              <w:t>a enti, ditte e</w:t>
            </w:r>
            <w:r w:rsidRPr="007F6361">
              <w:rPr>
                <w:rFonts w:asciiTheme="minorHAnsi" w:hAnsiTheme="minorHAnsi" w:cs="Segoe UI"/>
                <w:b/>
                <w:sz w:val="20"/>
                <w:szCs w:val="24"/>
              </w:rPr>
              <w:t xml:space="preserve"> persone</w:t>
            </w:r>
            <w:r w:rsidR="00021958" w:rsidRPr="007F6361">
              <w:rPr>
                <w:rFonts w:asciiTheme="minorHAnsi" w:hAnsiTheme="minorHAnsi" w:cs="Segoe UI"/>
                <w:b/>
                <w:sz w:val="20"/>
                <w:szCs w:val="24"/>
              </w:rPr>
              <w:t xml:space="preserve"> esterne</w:t>
            </w:r>
            <w:r w:rsidRPr="007F6361">
              <w:rPr>
                <w:rFonts w:asciiTheme="minorHAnsi" w:hAnsiTheme="minorHAnsi" w:cs="Segoe UI"/>
                <w:b/>
                <w:sz w:val="20"/>
                <w:szCs w:val="24"/>
              </w:rPr>
              <w:t>.</w:t>
            </w:r>
          </w:p>
        </w:tc>
      </w:tr>
      <w:tr w:rsidR="003B6C37" w:rsidRPr="007F6361" w:rsidTr="00AE0359">
        <w:tc>
          <w:tcPr>
            <w:tcW w:w="10740" w:type="dxa"/>
            <w:tcBorders>
              <w:top w:val="single" w:sz="4" w:space="0" w:color="auto"/>
            </w:tcBorders>
          </w:tcPr>
          <w:p w:rsidR="004E52F6" w:rsidRPr="007F6361" w:rsidRDefault="00021958" w:rsidP="00D84985">
            <w:pPr>
              <w:autoSpaceDE w:val="0"/>
              <w:autoSpaceDN w:val="0"/>
              <w:adjustRightInd w:val="0"/>
              <w:jc w:val="both"/>
              <w:rPr>
                <w:rFonts w:asciiTheme="minorHAnsi" w:hAnsiTheme="minorHAnsi"/>
                <w:sz w:val="23"/>
                <w:szCs w:val="23"/>
              </w:rPr>
            </w:pPr>
            <w:r w:rsidRPr="007F6361">
              <w:rPr>
                <w:rFonts w:asciiTheme="minorHAnsi" w:hAnsiTheme="minorHAnsi"/>
                <w:sz w:val="22"/>
                <w:szCs w:val="24"/>
              </w:rPr>
              <w:t xml:space="preserve">I Suoi dati saranno consultati e utilizzati, secondo le </w:t>
            </w:r>
            <w:r w:rsidR="001D4D04" w:rsidRPr="007F6361">
              <w:rPr>
                <w:rFonts w:asciiTheme="minorHAnsi" w:hAnsiTheme="minorHAnsi"/>
                <w:sz w:val="22"/>
                <w:szCs w:val="24"/>
              </w:rPr>
              <w:t>direttive e le modalità</w:t>
            </w:r>
            <w:r w:rsidRPr="007F6361">
              <w:rPr>
                <w:rFonts w:asciiTheme="minorHAnsi" w:hAnsiTheme="minorHAnsi"/>
                <w:sz w:val="22"/>
                <w:szCs w:val="24"/>
              </w:rPr>
              <w:t xml:space="preserve"> </w:t>
            </w:r>
            <w:r w:rsidR="001D4D04" w:rsidRPr="007F6361">
              <w:rPr>
                <w:rFonts w:asciiTheme="minorHAnsi" w:hAnsiTheme="minorHAnsi"/>
                <w:sz w:val="22"/>
                <w:szCs w:val="24"/>
              </w:rPr>
              <w:t>interne</w:t>
            </w:r>
            <w:r w:rsidRPr="007F6361">
              <w:rPr>
                <w:rFonts w:asciiTheme="minorHAnsi" w:hAnsiTheme="minorHAnsi"/>
                <w:sz w:val="22"/>
                <w:szCs w:val="24"/>
              </w:rPr>
              <w:t xml:space="preserve">, da parte del personale incaricato di questa </w:t>
            </w:r>
            <w:r w:rsidR="00B447D3">
              <w:rPr>
                <w:rFonts w:asciiTheme="minorHAnsi" w:hAnsiTheme="minorHAnsi"/>
                <w:sz w:val="22"/>
                <w:szCs w:val="24"/>
              </w:rPr>
              <w:t>Azienda</w:t>
            </w:r>
            <w:r w:rsidR="00E621AE" w:rsidRPr="007F6361">
              <w:rPr>
                <w:rFonts w:asciiTheme="minorHAnsi" w:hAnsiTheme="minorHAnsi"/>
                <w:sz w:val="22"/>
                <w:szCs w:val="24"/>
              </w:rPr>
              <w:t>, inclusi i collaboratori</w:t>
            </w:r>
            <w:r w:rsidR="009C57F9" w:rsidRPr="007F6361">
              <w:rPr>
                <w:rFonts w:asciiTheme="minorHAnsi" w:hAnsiTheme="minorHAnsi"/>
                <w:sz w:val="22"/>
                <w:szCs w:val="24"/>
              </w:rPr>
              <w:t xml:space="preserve"> (anche esterni)</w:t>
            </w:r>
            <w:r w:rsidR="00E621AE" w:rsidRPr="007F6361">
              <w:rPr>
                <w:rFonts w:asciiTheme="minorHAnsi" w:hAnsiTheme="minorHAnsi"/>
                <w:sz w:val="22"/>
                <w:szCs w:val="24"/>
              </w:rPr>
              <w:t>, per lo svolgimento delle relative mansioni assegnate</w:t>
            </w:r>
            <w:r w:rsidRPr="007F6361">
              <w:rPr>
                <w:rFonts w:asciiTheme="minorHAnsi" w:hAnsiTheme="minorHAnsi"/>
                <w:sz w:val="22"/>
                <w:szCs w:val="24"/>
              </w:rPr>
              <w:t>. I dati saranno</w:t>
            </w:r>
            <w:r w:rsidR="004E52F6" w:rsidRPr="007F6361">
              <w:rPr>
                <w:rFonts w:asciiTheme="minorHAnsi" w:hAnsiTheme="minorHAnsi"/>
                <w:sz w:val="22"/>
                <w:szCs w:val="24"/>
              </w:rPr>
              <w:t xml:space="preserve"> anche</w:t>
            </w:r>
            <w:r w:rsidRPr="007F6361">
              <w:rPr>
                <w:rFonts w:asciiTheme="minorHAnsi" w:hAnsiTheme="minorHAnsi"/>
                <w:sz w:val="22"/>
                <w:szCs w:val="24"/>
              </w:rPr>
              <w:t xml:space="preserve"> comunicati </w:t>
            </w:r>
            <w:r w:rsidR="004E52F6" w:rsidRPr="007F6361">
              <w:rPr>
                <w:rFonts w:asciiTheme="minorHAnsi" w:hAnsiTheme="minorHAnsi"/>
                <w:sz w:val="23"/>
                <w:szCs w:val="23"/>
              </w:rPr>
              <w:t>a società terze o altri soggetti (a titolo indicativo, istituti di credito, studi professionali, consulenti, società di assicurazione per la prestazione di servizi assicurativi, etc.) che svolgono attività di fornitura di servizi per conto del Titolare, nella loro qualità di respo</w:t>
            </w:r>
            <w:r w:rsidR="00D84985" w:rsidRPr="007F6361">
              <w:rPr>
                <w:rFonts w:asciiTheme="minorHAnsi" w:hAnsiTheme="minorHAnsi"/>
                <w:sz w:val="23"/>
                <w:szCs w:val="23"/>
              </w:rPr>
              <w:t>nsabili esterni del trattamento.</w:t>
            </w:r>
          </w:p>
          <w:p w:rsidR="00D84985" w:rsidRPr="007F6361" w:rsidRDefault="00D84985" w:rsidP="00D84985">
            <w:pPr>
              <w:autoSpaceDE w:val="0"/>
              <w:autoSpaceDN w:val="0"/>
              <w:adjustRightInd w:val="0"/>
              <w:jc w:val="both"/>
              <w:rPr>
                <w:rFonts w:asciiTheme="minorHAnsi" w:hAnsiTheme="minorHAnsi"/>
                <w:sz w:val="23"/>
                <w:szCs w:val="23"/>
              </w:rPr>
            </w:pPr>
            <w:r w:rsidRPr="007F6361">
              <w:rPr>
                <w:rFonts w:asciiTheme="minorHAnsi" w:hAnsiTheme="minorHAnsi"/>
                <w:sz w:val="23"/>
                <w:szCs w:val="23"/>
              </w:rPr>
              <w:t>Saranno anche comunicati ai soggetti individuati per legge o da altro atto normativo vincolante. Questi soggetti tratteranno i dati nella loro qualità di autonomi titolari del trattamento.</w:t>
            </w:r>
          </w:p>
          <w:p w:rsidR="00BF5479" w:rsidRPr="007F6361" w:rsidRDefault="00722FCC" w:rsidP="001C6FC3">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L’elenco aggiornato dei soggetti pubblici e privati che potrebbero venire a conoscenza dei Suoi dati </w:t>
            </w:r>
            <w:r w:rsidR="001C6FC3" w:rsidRPr="007F6361">
              <w:rPr>
                <w:rFonts w:asciiTheme="minorHAnsi" w:hAnsiTheme="minorHAnsi"/>
                <w:sz w:val="22"/>
                <w:szCs w:val="24"/>
              </w:rPr>
              <w:t xml:space="preserve">può essere richiesto </w:t>
            </w:r>
            <w:r w:rsidR="005A48F3">
              <w:rPr>
                <w:rFonts w:asciiTheme="minorHAnsi" w:hAnsiTheme="minorHAnsi"/>
                <w:sz w:val="22"/>
                <w:szCs w:val="24"/>
              </w:rPr>
              <w:t>all’Azienda, all’indirizzo indicato sopra.</w:t>
            </w:r>
          </w:p>
          <w:p w:rsidR="00E621AE" w:rsidRPr="007F6361" w:rsidRDefault="005A48F3" w:rsidP="001C6FC3">
            <w:pPr>
              <w:autoSpaceDE w:val="0"/>
              <w:autoSpaceDN w:val="0"/>
              <w:adjustRightInd w:val="0"/>
              <w:jc w:val="both"/>
              <w:rPr>
                <w:rFonts w:asciiTheme="minorHAnsi" w:hAnsiTheme="minorHAnsi"/>
                <w:sz w:val="22"/>
                <w:szCs w:val="24"/>
              </w:rPr>
            </w:pPr>
            <w:proofErr w:type="spellStart"/>
            <w:r>
              <w:rPr>
                <w:rFonts w:asciiTheme="minorHAnsi" w:hAnsiTheme="minorHAnsi"/>
                <w:sz w:val="22"/>
                <w:szCs w:val="24"/>
              </w:rPr>
              <w:t>Assp</w:t>
            </w:r>
            <w:proofErr w:type="spellEnd"/>
            <w:r>
              <w:rPr>
                <w:rFonts w:asciiTheme="minorHAnsi" w:hAnsiTheme="minorHAnsi"/>
                <w:sz w:val="22"/>
                <w:szCs w:val="24"/>
              </w:rPr>
              <w:t xml:space="preserve"> Cortina</w:t>
            </w:r>
            <w:r w:rsidR="00E621AE" w:rsidRPr="007F6361">
              <w:rPr>
                <w:rFonts w:asciiTheme="minorHAnsi" w:hAnsiTheme="minorHAnsi"/>
                <w:sz w:val="22"/>
                <w:szCs w:val="24"/>
              </w:rPr>
              <w:t xml:space="preserve"> non intende trasferire i Suoi dati all’estero. Se in futuro se ne ravvisasse la necessità o l’opportunità, </w:t>
            </w:r>
            <w:r w:rsidR="004F2E92" w:rsidRPr="007F6361">
              <w:rPr>
                <w:rFonts w:asciiTheme="minorHAnsi" w:hAnsiTheme="minorHAnsi"/>
                <w:sz w:val="22"/>
                <w:szCs w:val="24"/>
              </w:rPr>
              <w:t xml:space="preserve">il trasferimento avverrà solo in presenza di una decisione di adeguatezza della Commissione Europea o, nel caso dei trasferimenti di cui all'articolo 46 (Trasferimento soggetto a garanzie adeguate) o 47 (Norme vincolanti d’impresa), o </w:t>
            </w:r>
            <w:r w:rsidR="004F2E92" w:rsidRPr="007F6361">
              <w:rPr>
                <w:rFonts w:asciiTheme="minorHAnsi" w:hAnsiTheme="minorHAnsi"/>
                <w:sz w:val="22"/>
                <w:szCs w:val="24"/>
              </w:rPr>
              <w:lastRenderedPageBreak/>
              <w:t xml:space="preserve">all'articolo 49 (Deroghe in specifiche situazioni), secondo comma, solo in presenza di espresso riferimento alle garanzie appropriate o opportune e ai mezzi per ottenere una copia di tali dati o il luogo dove sono stati resi disponibili.  </w:t>
            </w:r>
          </w:p>
        </w:tc>
      </w:tr>
    </w:tbl>
    <w:p w:rsidR="001A39D9" w:rsidRPr="007F6361" w:rsidRDefault="001A39D9" w:rsidP="007C15A8">
      <w:pPr>
        <w:autoSpaceDE w:val="0"/>
        <w:autoSpaceDN w:val="0"/>
        <w:adjustRightInd w:val="0"/>
        <w:jc w:val="both"/>
        <w:rPr>
          <w:rFonts w:asciiTheme="minorHAnsi" w:hAnsiTheme="minorHAnsi"/>
          <w:sz w:val="24"/>
          <w:szCs w:val="24"/>
        </w:rPr>
      </w:pPr>
    </w:p>
    <w:tbl>
      <w:tblPr>
        <w:tblStyle w:val="Grigliatabella"/>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680EEC" w:rsidRPr="007F6361" w:rsidTr="00931A21">
        <w:tc>
          <w:tcPr>
            <w:tcW w:w="10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80EEC" w:rsidRPr="007F6361" w:rsidRDefault="00AA053E" w:rsidP="001C6FC3">
            <w:pPr>
              <w:autoSpaceDE w:val="0"/>
              <w:autoSpaceDN w:val="0"/>
              <w:adjustRightInd w:val="0"/>
              <w:jc w:val="both"/>
              <w:rPr>
                <w:rFonts w:asciiTheme="minorHAnsi" w:hAnsiTheme="minorHAnsi"/>
                <w:b/>
                <w:sz w:val="24"/>
                <w:szCs w:val="24"/>
              </w:rPr>
            </w:pPr>
            <w:r w:rsidRPr="007F6361">
              <w:rPr>
                <w:rFonts w:asciiTheme="minorHAnsi" w:hAnsiTheme="minorHAnsi" w:cs="Segoe UI"/>
                <w:b/>
                <w:sz w:val="20"/>
                <w:szCs w:val="24"/>
              </w:rPr>
              <w:t xml:space="preserve">Conserveremo i Suoi dati almeno per i 10 anni successivi alla cessazione del rapporto </w:t>
            </w:r>
            <w:r w:rsidR="00D84985" w:rsidRPr="007F6361">
              <w:rPr>
                <w:rFonts w:asciiTheme="minorHAnsi" w:hAnsiTheme="minorHAnsi" w:cs="Segoe UI"/>
                <w:b/>
                <w:sz w:val="20"/>
                <w:szCs w:val="24"/>
              </w:rPr>
              <w:t>economico</w:t>
            </w:r>
            <w:r w:rsidR="00680EEC" w:rsidRPr="007F6361">
              <w:rPr>
                <w:rFonts w:asciiTheme="minorHAnsi" w:hAnsiTheme="minorHAnsi" w:cs="Segoe UI"/>
                <w:b/>
                <w:sz w:val="20"/>
                <w:szCs w:val="24"/>
              </w:rPr>
              <w:t>.</w:t>
            </w:r>
          </w:p>
        </w:tc>
      </w:tr>
      <w:tr w:rsidR="00680EEC" w:rsidRPr="007F6361" w:rsidTr="00AE0359">
        <w:tc>
          <w:tcPr>
            <w:tcW w:w="10740" w:type="dxa"/>
            <w:tcBorders>
              <w:top w:val="single" w:sz="4" w:space="0" w:color="auto"/>
            </w:tcBorders>
          </w:tcPr>
          <w:p w:rsidR="00E60AD7" w:rsidRPr="007F6361" w:rsidRDefault="00E60AD7" w:rsidP="00C708F0">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Per gli obblighi di conservazione richiesti dalla normativa fiscale, i Suoi dati saranno conservati per 10 anni dopo l’anno di </w:t>
            </w:r>
            <w:r w:rsidR="00C708F0" w:rsidRPr="007F6361">
              <w:rPr>
                <w:rFonts w:asciiTheme="minorHAnsi" w:hAnsiTheme="minorHAnsi"/>
                <w:sz w:val="22"/>
                <w:szCs w:val="24"/>
              </w:rPr>
              <w:t>ultimo rapporto economico</w:t>
            </w:r>
            <w:r w:rsidRPr="007F6361">
              <w:rPr>
                <w:rFonts w:asciiTheme="minorHAnsi" w:hAnsiTheme="minorHAnsi"/>
                <w:sz w:val="22"/>
                <w:szCs w:val="24"/>
              </w:rPr>
              <w:t xml:space="preserve">. Decorso tale termine e prima di procedere alla loro distruzione, si valuterà l’opportunità di </w:t>
            </w:r>
            <w:r w:rsidR="00C708F0" w:rsidRPr="007F6361">
              <w:rPr>
                <w:rFonts w:asciiTheme="minorHAnsi" w:hAnsiTheme="minorHAnsi"/>
                <w:sz w:val="22"/>
                <w:szCs w:val="24"/>
              </w:rPr>
              <w:t>conservare ulteriormente i dati</w:t>
            </w:r>
            <w:r w:rsidRPr="007F6361">
              <w:rPr>
                <w:rFonts w:asciiTheme="minorHAnsi" w:hAnsiTheme="minorHAnsi"/>
                <w:sz w:val="22"/>
                <w:szCs w:val="24"/>
              </w:rPr>
              <w:t xml:space="preserve">. </w:t>
            </w:r>
            <w:r w:rsidR="00134627" w:rsidRPr="007F6361">
              <w:rPr>
                <w:rFonts w:asciiTheme="minorHAnsi" w:hAnsiTheme="minorHAnsi"/>
                <w:sz w:val="22"/>
                <w:szCs w:val="24"/>
              </w:rPr>
              <w:t xml:space="preserve">I dati potranno essere trattenuti anche a </w:t>
            </w:r>
            <w:r w:rsidR="00C708F0" w:rsidRPr="007F6361">
              <w:rPr>
                <w:rFonts w:asciiTheme="minorHAnsi" w:hAnsiTheme="minorHAnsi"/>
                <w:sz w:val="22"/>
                <w:szCs w:val="24"/>
              </w:rPr>
              <w:t xml:space="preserve">Sua </w:t>
            </w:r>
            <w:r w:rsidR="00134627" w:rsidRPr="007F6361">
              <w:rPr>
                <w:rFonts w:asciiTheme="minorHAnsi" w:hAnsiTheme="minorHAnsi"/>
                <w:sz w:val="22"/>
                <w:szCs w:val="24"/>
              </w:rPr>
              <w:t xml:space="preserve">tutela </w:t>
            </w:r>
            <w:r w:rsidR="00C708F0" w:rsidRPr="007F6361">
              <w:rPr>
                <w:rFonts w:asciiTheme="minorHAnsi" w:hAnsiTheme="minorHAnsi"/>
                <w:sz w:val="22"/>
                <w:szCs w:val="24"/>
              </w:rPr>
              <w:t xml:space="preserve">o a tutela di questa </w:t>
            </w:r>
            <w:r w:rsidR="001C6FC3" w:rsidRPr="007F6361">
              <w:rPr>
                <w:rFonts w:asciiTheme="minorHAnsi" w:hAnsiTheme="minorHAnsi"/>
                <w:sz w:val="22"/>
                <w:szCs w:val="24"/>
              </w:rPr>
              <w:t>Fondazione</w:t>
            </w:r>
            <w:r w:rsidR="00134627" w:rsidRPr="007F6361">
              <w:rPr>
                <w:rFonts w:asciiTheme="minorHAnsi" w:hAnsiTheme="minorHAnsi"/>
                <w:sz w:val="22"/>
                <w:szCs w:val="24"/>
              </w:rPr>
              <w:t xml:space="preserve"> in caso di azioni giudiziarie, fino al termine del periodo entro il quale l’azione giudiziaria può essere </w:t>
            </w:r>
            <w:r w:rsidR="001F0448" w:rsidRPr="007F6361">
              <w:rPr>
                <w:rFonts w:asciiTheme="minorHAnsi" w:hAnsiTheme="minorHAnsi"/>
                <w:sz w:val="22"/>
                <w:szCs w:val="24"/>
              </w:rPr>
              <w:t>esercitata</w:t>
            </w:r>
            <w:r w:rsidR="00134627" w:rsidRPr="007F6361">
              <w:rPr>
                <w:rFonts w:asciiTheme="minorHAnsi" w:hAnsiTheme="minorHAnsi"/>
                <w:sz w:val="22"/>
                <w:szCs w:val="24"/>
              </w:rPr>
              <w:t xml:space="preserve"> o fino al termine dei gradi di giudizio, in caso di contenzioso in corso.</w:t>
            </w:r>
          </w:p>
        </w:tc>
      </w:tr>
    </w:tbl>
    <w:p w:rsidR="00722FCC" w:rsidRPr="007F6361" w:rsidRDefault="00722FCC" w:rsidP="007C15A8">
      <w:pPr>
        <w:autoSpaceDE w:val="0"/>
        <w:autoSpaceDN w:val="0"/>
        <w:adjustRightInd w:val="0"/>
        <w:jc w:val="both"/>
        <w:rPr>
          <w:rFonts w:asciiTheme="minorHAnsi" w:hAnsiTheme="minorHAnsi"/>
          <w:sz w:val="24"/>
          <w:szCs w:val="24"/>
        </w:rPr>
      </w:pPr>
    </w:p>
    <w:tbl>
      <w:tblPr>
        <w:tblStyle w:val="Grigliatabella"/>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9B0386" w:rsidRPr="007F6361" w:rsidTr="00931A21">
        <w:tc>
          <w:tcPr>
            <w:tcW w:w="10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B0386" w:rsidRPr="007F6361" w:rsidRDefault="009B0386" w:rsidP="00E22E51">
            <w:pPr>
              <w:autoSpaceDE w:val="0"/>
              <w:autoSpaceDN w:val="0"/>
              <w:adjustRightInd w:val="0"/>
              <w:jc w:val="both"/>
              <w:rPr>
                <w:rFonts w:asciiTheme="minorHAnsi" w:hAnsiTheme="minorHAnsi"/>
                <w:b/>
                <w:sz w:val="24"/>
                <w:szCs w:val="24"/>
              </w:rPr>
            </w:pPr>
            <w:bookmarkStart w:id="0" w:name="_GoBack"/>
            <w:bookmarkEnd w:id="0"/>
            <w:r w:rsidRPr="007F6361">
              <w:rPr>
                <w:rFonts w:asciiTheme="minorHAnsi" w:hAnsiTheme="minorHAnsi" w:cs="Segoe UI"/>
                <w:b/>
                <w:sz w:val="20"/>
                <w:szCs w:val="24"/>
              </w:rPr>
              <w:t xml:space="preserve">Il Regolamento Le riconosce </w:t>
            </w:r>
            <w:r w:rsidR="00E22E51" w:rsidRPr="007F6361">
              <w:rPr>
                <w:rFonts w:asciiTheme="minorHAnsi" w:hAnsiTheme="minorHAnsi" w:cs="Segoe UI"/>
                <w:b/>
                <w:sz w:val="20"/>
                <w:szCs w:val="24"/>
              </w:rPr>
              <w:t xml:space="preserve">i </w:t>
            </w:r>
            <w:r w:rsidRPr="007F6361">
              <w:rPr>
                <w:rFonts w:asciiTheme="minorHAnsi" w:hAnsiTheme="minorHAnsi" w:cs="Segoe UI"/>
                <w:b/>
                <w:sz w:val="20"/>
                <w:szCs w:val="24"/>
              </w:rPr>
              <w:t>diritti, riportati negli articoli 15, 16, 17, 18, 19, 20, 21, 22 e 34, che sono riassunti qui sotto</w:t>
            </w:r>
            <w:r w:rsidR="00E22E51" w:rsidRPr="007F6361">
              <w:rPr>
                <w:rFonts w:asciiTheme="minorHAnsi" w:hAnsiTheme="minorHAnsi" w:cs="Segoe UI"/>
                <w:b/>
                <w:sz w:val="20"/>
                <w:szCs w:val="24"/>
              </w:rPr>
              <w:t>, e il diritto di proporre reclamo al Garante.</w:t>
            </w:r>
          </w:p>
        </w:tc>
      </w:tr>
      <w:tr w:rsidR="009B0386" w:rsidRPr="007F6361" w:rsidTr="00AE0359">
        <w:tc>
          <w:tcPr>
            <w:tcW w:w="10740" w:type="dxa"/>
            <w:tcBorders>
              <w:top w:val="single" w:sz="4" w:space="0" w:color="auto"/>
            </w:tcBorders>
          </w:tcPr>
          <w:p w:rsidR="00E22E51" w:rsidRPr="007F6361" w:rsidRDefault="00E22E51" w:rsidP="009B0386">
            <w:pPr>
              <w:autoSpaceDE w:val="0"/>
              <w:autoSpaceDN w:val="0"/>
              <w:adjustRightInd w:val="0"/>
              <w:jc w:val="both"/>
              <w:rPr>
                <w:rFonts w:asciiTheme="minorHAnsi" w:hAnsiTheme="minorHAnsi"/>
                <w:sz w:val="22"/>
                <w:szCs w:val="24"/>
              </w:rPr>
            </w:pPr>
            <w:r w:rsidRPr="007F6361">
              <w:rPr>
                <w:rFonts w:asciiTheme="minorHAnsi" w:hAnsiTheme="minorHAnsi"/>
                <w:sz w:val="22"/>
                <w:szCs w:val="24"/>
              </w:rPr>
              <w:t>Nel Regolamento sono specificati i diritti dell’interessato che sono riassunti</w:t>
            </w:r>
            <w:r w:rsidR="00FF56EF" w:rsidRPr="007F6361">
              <w:rPr>
                <w:rFonts w:asciiTheme="minorHAnsi" w:hAnsiTheme="minorHAnsi"/>
                <w:sz w:val="22"/>
                <w:szCs w:val="24"/>
              </w:rPr>
              <w:t xml:space="preserve"> qui sotto</w:t>
            </w:r>
            <w:r w:rsidRPr="007F6361">
              <w:rPr>
                <w:rFonts w:asciiTheme="minorHAnsi" w:hAnsiTheme="minorHAnsi"/>
                <w:sz w:val="22"/>
                <w:szCs w:val="24"/>
              </w:rPr>
              <w:t>.</w:t>
            </w:r>
          </w:p>
          <w:p w:rsidR="009B0386" w:rsidRPr="007F6361" w:rsidRDefault="009B0386" w:rsidP="009B0386">
            <w:pPr>
              <w:autoSpaceDE w:val="0"/>
              <w:autoSpaceDN w:val="0"/>
              <w:adjustRightInd w:val="0"/>
              <w:jc w:val="both"/>
              <w:rPr>
                <w:rFonts w:asciiTheme="minorHAnsi" w:hAnsiTheme="minorHAnsi"/>
                <w:sz w:val="18"/>
                <w:szCs w:val="24"/>
              </w:rPr>
            </w:pPr>
            <w:r w:rsidRPr="007F6361">
              <w:rPr>
                <w:rFonts w:asciiTheme="minorHAnsi" w:hAnsiTheme="minorHAnsi"/>
                <w:sz w:val="18"/>
                <w:szCs w:val="24"/>
              </w:rPr>
              <w:t xml:space="preserve">Art. </w:t>
            </w:r>
            <w:r w:rsidR="00D97B07" w:rsidRPr="007F6361">
              <w:rPr>
                <w:rFonts w:asciiTheme="minorHAnsi" w:hAnsiTheme="minorHAnsi"/>
                <w:sz w:val="18"/>
                <w:szCs w:val="24"/>
              </w:rPr>
              <w:t xml:space="preserve">15 - Diritto di accesso </w:t>
            </w:r>
          </w:p>
          <w:p w:rsidR="009B0386" w:rsidRPr="007F6361" w:rsidRDefault="009B0386" w:rsidP="009B0386">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L’interessato ha il diritto di ottenere dal titolare del trattamento la conferma che sia o meno in corso un trattamento di dati personali che lo riguardano e</w:t>
            </w:r>
            <w:r w:rsidR="00E22E51" w:rsidRPr="007F6361">
              <w:rPr>
                <w:rFonts w:asciiTheme="minorHAnsi" w:hAnsiTheme="minorHAnsi"/>
                <w:i/>
                <w:sz w:val="18"/>
                <w:szCs w:val="24"/>
              </w:rPr>
              <w:t>,</w:t>
            </w:r>
            <w:r w:rsidRPr="007F6361">
              <w:rPr>
                <w:rFonts w:asciiTheme="minorHAnsi" w:hAnsiTheme="minorHAnsi"/>
                <w:i/>
                <w:sz w:val="18"/>
                <w:szCs w:val="24"/>
              </w:rPr>
              <w:t xml:space="preserve"> in tal caso, di ottenere l’accesso ai dati personali e alle</w:t>
            </w:r>
            <w:r w:rsidR="00D97B07" w:rsidRPr="007F6361">
              <w:rPr>
                <w:rFonts w:asciiTheme="minorHAnsi" w:hAnsiTheme="minorHAnsi"/>
                <w:i/>
                <w:sz w:val="18"/>
                <w:szCs w:val="24"/>
              </w:rPr>
              <w:t xml:space="preserve"> </w:t>
            </w:r>
            <w:r w:rsidRPr="007F6361">
              <w:rPr>
                <w:rFonts w:asciiTheme="minorHAnsi" w:hAnsiTheme="minorHAnsi"/>
                <w:i/>
                <w:sz w:val="18"/>
                <w:szCs w:val="24"/>
              </w:rPr>
              <w:t>informazioni riguardanti il trattamento.</w:t>
            </w:r>
          </w:p>
          <w:p w:rsidR="009B0386" w:rsidRPr="007F6361" w:rsidRDefault="009B0386" w:rsidP="009B0386">
            <w:pPr>
              <w:autoSpaceDE w:val="0"/>
              <w:autoSpaceDN w:val="0"/>
              <w:adjustRightInd w:val="0"/>
              <w:jc w:val="both"/>
              <w:rPr>
                <w:rFonts w:asciiTheme="minorHAnsi" w:hAnsiTheme="minorHAnsi"/>
                <w:sz w:val="18"/>
                <w:szCs w:val="24"/>
              </w:rPr>
            </w:pPr>
            <w:r w:rsidRPr="007F6361">
              <w:rPr>
                <w:rFonts w:asciiTheme="minorHAnsi" w:hAnsiTheme="minorHAnsi"/>
                <w:sz w:val="18"/>
                <w:szCs w:val="24"/>
              </w:rPr>
              <w:t xml:space="preserve">Art. 16 - Diritto di rettifica </w:t>
            </w:r>
          </w:p>
          <w:p w:rsidR="009B0386" w:rsidRPr="007F6361" w:rsidRDefault="009B0386" w:rsidP="009B0386">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L'interessato ha il diritto di ottenere dal titolare del trattamento la rettifica dei dati personali inesatti che lo riguardano senza ingiustificato ritardo. Tenuto conto delle finalità del trattamento,</w:t>
            </w:r>
            <w:r w:rsidR="00D97B07" w:rsidRPr="007F6361">
              <w:rPr>
                <w:rFonts w:asciiTheme="minorHAnsi" w:hAnsiTheme="minorHAnsi"/>
                <w:i/>
                <w:sz w:val="18"/>
                <w:szCs w:val="24"/>
              </w:rPr>
              <w:t xml:space="preserve"> </w:t>
            </w:r>
            <w:r w:rsidRPr="007F6361">
              <w:rPr>
                <w:rFonts w:asciiTheme="minorHAnsi" w:hAnsiTheme="minorHAnsi"/>
                <w:i/>
                <w:sz w:val="18"/>
                <w:szCs w:val="24"/>
              </w:rPr>
              <w:t>l'interessato ha il diritto di ottenere l'integrazione dei dati personali incompleti, anche fornendo una dichiarazione integrativa.</w:t>
            </w:r>
          </w:p>
          <w:p w:rsidR="009B0386" w:rsidRPr="007F6361" w:rsidRDefault="009B0386" w:rsidP="009B0386">
            <w:pPr>
              <w:autoSpaceDE w:val="0"/>
              <w:autoSpaceDN w:val="0"/>
              <w:adjustRightInd w:val="0"/>
              <w:jc w:val="both"/>
              <w:rPr>
                <w:rFonts w:asciiTheme="minorHAnsi" w:hAnsiTheme="minorHAnsi"/>
                <w:sz w:val="18"/>
                <w:szCs w:val="24"/>
              </w:rPr>
            </w:pPr>
            <w:r w:rsidRPr="007F6361">
              <w:rPr>
                <w:rFonts w:asciiTheme="minorHAnsi" w:hAnsiTheme="minorHAnsi"/>
                <w:sz w:val="18"/>
                <w:szCs w:val="24"/>
              </w:rPr>
              <w:t xml:space="preserve">Art. 17 - Diritto alla cancellazione (diritto all’oblio) </w:t>
            </w:r>
          </w:p>
          <w:p w:rsidR="009B0386" w:rsidRPr="007F6361" w:rsidRDefault="009B0386" w:rsidP="009B0386">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L'interessato ha il diritto di ottenere dal titolare del trattamento la cancellazione dei dati personali che lo riguardano senza ingiustificato ritardo e il titolare del trattamento ha l'obbligo di cancellare senza ingiustificato ritardo i dati personali se sussistono i motivi elencati nello stesso articolo.</w:t>
            </w:r>
          </w:p>
          <w:p w:rsidR="009B0386" w:rsidRPr="007F6361" w:rsidRDefault="009B0386" w:rsidP="009B0386">
            <w:pPr>
              <w:autoSpaceDE w:val="0"/>
              <w:autoSpaceDN w:val="0"/>
              <w:adjustRightInd w:val="0"/>
              <w:jc w:val="both"/>
              <w:rPr>
                <w:rFonts w:asciiTheme="minorHAnsi" w:hAnsiTheme="minorHAnsi"/>
                <w:sz w:val="18"/>
                <w:szCs w:val="24"/>
              </w:rPr>
            </w:pPr>
            <w:r w:rsidRPr="007F6361">
              <w:rPr>
                <w:rFonts w:asciiTheme="minorHAnsi" w:hAnsiTheme="minorHAnsi"/>
                <w:sz w:val="18"/>
                <w:szCs w:val="24"/>
              </w:rPr>
              <w:t>Art. 18 - Diritto di limitazione del trattamento</w:t>
            </w:r>
          </w:p>
          <w:p w:rsidR="009B0386" w:rsidRPr="007F6361" w:rsidRDefault="009B0386" w:rsidP="000869CF">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L'interessato ha il diritto di ottenere dal titolare del trattamento la limitazione del trattamento quando ricorr</w:t>
            </w:r>
            <w:r w:rsidR="000869CF" w:rsidRPr="007F6361">
              <w:rPr>
                <w:rFonts w:asciiTheme="minorHAnsi" w:hAnsiTheme="minorHAnsi"/>
                <w:i/>
                <w:sz w:val="18"/>
                <w:szCs w:val="24"/>
              </w:rPr>
              <w:t>ono le</w:t>
            </w:r>
            <w:r w:rsidRPr="007F6361">
              <w:rPr>
                <w:rFonts w:asciiTheme="minorHAnsi" w:hAnsiTheme="minorHAnsi"/>
                <w:i/>
                <w:sz w:val="18"/>
                <w:szCs w:val="24"/>
              </w:rPr>
              <w:t xml:space="preserve"> ipotesi</w:t>
            </w:r>
            <w:r w:rsidR="000869CF" w:rsidRPr="007F6361">
              <w:rPr>
                <w:rFonts w:asciiTheme="minorHAnsi" w:hAnsiTheme="minorHAnsi"/>
                <w:i/>
                <w:sz w:val="18"/>
                <w:szCs w:val="24"/>
              </w:rPr>
              <w:t xml:space="preserve"> elencate nello stesso articolo</w:t>
            </w:r>
            <w:r w:rsidR="001F0448" w:rsidRPr="007F6361">
              <w:rPr>
                <w:rFonts w:asciiTheme="minorHAnsi" w:hAnsiTheme="minorHAnsi"/>
                <w:i/>
                <w:sz w:val="18"/>
                <w:szCs w:val="24"/>
              </w:rPr>
              <w:t xml:space="preserve"> (ad esempio quando viene contestata l’esattezza dei dati oppure quando i dati sono necessari per l’esercizio o la difesa di un diritto in sede giudiziaria)</w:t>
            </w:r>
            <w:r w:rsidR="000869CF" w:rsidRPr="007F6361">
              <w:rPr>
                <w:rFonts w:asciiTheme="minorHAnsi" w:hAnsiTheme="minorHAnsi"/>
                <w:i/>
                <w:sz w:val="18"/>
                <w:szCs w:val="24"/>
              </w:rPr>
              <w:t>.</w:t>
            </w:r>
          </w:p>
          <w:p w:rsidR="000869CF" w:rsidRPr="007F6361" w:rsidRDefault="000869CF" w:rsidP="000869CF">
            <w:pPr>
              <w:autoSpaceDE w:val="0"/>
              <w:autoSpaceDN w:val="0"/>
              <w:adjustRightInd w:val="0"/>
              <w:jc w:val="both"/>
              <w:rPr>
                <w:rFonts w:asciiTheme="minorHAnsi" w:hAnsiTheme="minorHAnsi"/>
                <w:sz w:val="18"/>
                <w:szCs w:val="24"/>
              </w:rPr>
            </w:pPr>
            <w:r w:rsidRPr="007F6361">
              <w:rPr>
                <w:rFonts w:asciiTheme="minorHAnsi" w:hAnsiTheme="minorHAnsi"/>
                <w:sz w:val="18"/>
                <w:szCs w:val="24"/>
              </w:rPr>
              <w:t>Art. 19 - Obbligo di notifica in caso di rettifica o cancellazione dei dati personali o limitazione del trattamento</w:t>
            </w:r>
          </w:p>
          <w:p w:rsidR="000869CF" w:rsidRPr="007F6361" w:rsidRDefault="000869CF" w:rsidP="000869CF">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w:t>
            </w:r>
            <w:r w:rsidR="00D97B07" w:rsidRPr="007F6361">
              <w:rPr>
                <w:rFonts w:asciiTheme="minorHAnsi" w:hAnsiTheme="minorHAnsi"/>
                <w:i/>
                <w:sz w:val="18"/>
                <w:szCs w:val="24"/>
              </w:rPr>
              <w:t>richieda.</w:t>
            </w:r>
          </w:p>
          <w:p w:rsidR="009B0386" w:rsidRPr="007F6361" w:rsidRDefault="009B0386" w:rsidP="009B0386">
            <w:pPr>
              <w:autoSpaceDE w:val="0"/>
              <w:autoSpaceDN w:val="0"/>
              <w:adjustRightInd w:val="0"/>
              <w:jc w:val="both"/>
              <w:rPr>
                <w:rFonts w:asciiTheme="minorHAnsi" w:hAnsiTheme="minorHAnsi"/>
                <w:sz w:val="18"/>
                <w:szCs w:val="24"/>
              </w:rPr>
            </w:pPr>
            <w:r w:rsidRPr="007F6361">
              <w:rPr>
                <w:rFonts w:asciiTheme="minorHAnsi" w:hAnsiTheme="minorHAnsi"/>
                <w:sz w:val="18"/>
                <w:szCs w:val="24"/>
              </w:rPr>
              <w:t xml:space="preserve">Art. 20 - Diritto alla portabilità dei dati </w:t>
            </w:r>
          </w:p>
          <w:p w:rsidR="009B0386" w:rsidRPr="007F6361" w:rsidRDefault="009B0386" w:rsidP="009B0386">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w:t>
            </w:r>
          </w:p>
          <w:p w:rsidR="009B0386" w:rsidRPr="007F6361" w:rsidRDefault="009B0386" w:rsidP="009B0386">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Nell'esercitare i propri diritti relativamente alla portabilità dei dati a norma del paragrafo 1, l'interessato ha il diritto di ottenere la trasmissione diretta dei dati personali da un titolare del trattamento all'altro, se tecnicamente fattibile.</w:t>
            </w:r>
          </w:p>
          <w:p w:rsidR="009B0386" w:rsidRPr="007F6361" w:rsidRDefault="009B0386" w:rsidP="009B0386">
            <w:pPr>
              <w:autoSpaceDE w:val="0"/>
              <w:autoSpaceDN w:val="0"/>
              <w:adjustRightInd w:val="0"/>
              <w:jc w:val="both"/>
              <w:rPr>
                <w:rFonts w:asciiTheme="minorHAnsi" w:hAnsiTheme="minorHAnsi"/>
                <w:sz w:val="18"/>
                <w:szCs w:val="24"/>
              </w:rPr>
            </w:pPr>
            <w:r w:rsidRPr="007F6361">
              <w:rPr>
                <w:rFonts w:asciiTheme="minorHAnsi" w:hAnsiTheme="minorHAnsi"/>
                <w:sz w:val="18"/>
                <w:szCs w:val="24"/>
              </w:rPr>
              <w:t>Art. 21 - Diritto di opposizione</w:t>
            </w:r>
          </w:p>
          <w:p w:rsidR="009B0386" w:rsidRPr="007F6361" w:rsidRDefault="009B0386" w:rsidP="009B0386">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L'interessato ha il diritto di opporsi in qualsiasi momento, per motivi connessi alla sua situazione particolare, al trattamento dei dati personali che lo riguardano ai sensi dell'articolo 6, paragrafo 1, lettere e) o f)</w:t>
            </w:r>
            <w:r w:rsidR="00546141" w:rsidRPr="007F6361">
              <w:rPr>
                <w:rFonts w:asciiTheme="minorHAnsi" w:hAnsiTheme="minorHAnsi"/>
                <w:i/>
                <w:sz w:val="18"/>
                <w:szCs w:val="24"/>
              </w:rPr>
              <w:t xml:space="preserve"> (compiti di interesse pubblico e perseguimento del legittimo interesse)</w:t>
            </w:r>
            <w:r w:rsidRPr="007F6361">
              <w:rPr>
                <w:rFonts w:asciiTheme="minorHAnsi" w:hAnsiTheme="minorHAnsi"/>
                <w:i/>
                <w:sz w:val="18"/>
                <w:szCs w:val="24"/>
              </w:rPr>
              <w:t xml:space="preserve">, compresa la profilazione sulla base di tali disposizioni. </w:t>
            </w:r>
          </w:p>
          <w:p w:rsidR="009B0386" w:rsidRPr="007F6361" w:rsidRDefault="009B0386" w:rsidP="009B0386">
            <w:pPr>
              <w:autoSpaceDE w:val="0"/>
              <w:autoSpaceDN w:val="0"/>
              <w:adjustRightInd w:val="0"/>
              <w:jc w:val="both"/>
              <w:rPr>
                <w:rFonts w:asciiTheme="minorHAnsi" w:hAnsiTheme="minorHAnsi"/>
                <w:sz w:val="18"/>
                <w:szCs w:val="24"/>
              </w:rPr>
            </w:pPr>
            <w:r w:rsidRPr="007F6361">
              <w:rPr>
                <w:rFonts w:asciiTheme="minorHAnsi" w:hAnsiTheme="minorHAnsi"/>
                <w:sz w:val="18"/>
                <w:szCs w:val="24"/>
              </w:rPr>
              <w:t xml:space="preserve">Art. 22 - </w:t>
            </w:r>
            <w:r w:rsidR="000869CF" w:rsidRPr="007F6361">
              <w:rPr>
                <w:rFonts w:asciiTheme="minorHAnsi" w:hAnsiTheme="minorHAnsi"/>
                <w:sz w:val="18"/>
                <w:szCs w:val="24"/>
              </w:rPr>
              <w:t>Processo decisionale automatizzato relativo alle persone fisiche, compresa la profilazione</w:t>
            </w:r>
          </w:p>
          <w:p w:rsidR="009B0386" w:rsidRPr="007F6361" w:rsidRDefault="009B0386" w:rsidP="009B0386">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L'interessato ha il diritto di non essere sottoposto a una decisione basata unicamente sul trattamento automatizzato, compresa la profilazione, che produca effetti giuridici che lo riguardano o che incida in modo analogo significativamente sulla sua persona.</w:t>
            </w:r>
          </w:p>
          <w:p w:rsidR="000869CF" w:rsidRPr="007F6361" w:rsidRDefault="000869CF" w:rsidP="009B0386">
            <w:pPr>
              <w:autoSpaceDE w:val="0"/>
              <w:autoSpaceDN w:val="0"/>
              <w:adjustRightInd w:val="0"/>
              <w:jc w:val="both"/>
              <w:rPr>
                <w:rFonts w:asciiTheme="minorHAnsi" w:hAnsiTheme="minorHAnsi"/>
                <w:sz w:val="18"/>
                <w:szCs w:val="24"/>
              </w:rPr>
            </w:pPr>
            <w:r w:rsidRPr="007F6361">
              <w:rPr>
                <w:rFonts w:asciiTheme="minorHAnsi" w:hAnsiTheme="minorHAnsi"/>
                <w:sz w:val="18"/>
                <w:szCs w:val="24"/>
              </w:rPr>
              <w:t>Art. 34 - Comunicazione di una violazione dei dati personali all’interessato</w:t>
            </w:r>
          </w:p>
          <w:p w:rsidR="000869CF" w:rsidRPr="007F6361" w:rsidRDefault="000869CF" w:rsidP="009B0386">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Quando la violazione dei dati personali è suscettibile di presentare un rischio elevato per i diritti e le libertà delle persone fisiche, il titolare del trattamento comunica la violazione all’interessato senza ingiustificato ritardo.</w:t>
            </w:r>
          </w:p>
          <w:p w:rsidR="000869CF" w:rsidRPr="007F6361" w:rsidRDefault="000869CF" w:rsidP="009B0386">
            <w:pPr>
              <w:autoSpaceDE w:val="0"/>
              <w:autoSpaceDN w:val="0"/>
              <w:adjustRightInd w:val="0"/>
              <w:jc w:val="both"/>
              <w:rPr>
                <w:rFonts w:asciiTheme="minorHAnsi" w:hAnsiTheme="minorHAnsi"/>
                <w:sz w:val="22"/>
                <w:szCs w:val="24"/>
              </w:rPr>
            </w:pPr>
          </w:p>
          <w:p w:rsidR="009A0E66" w:rsidRPr="007F6361" w:rsidRDefault="009A0E66" w:rsidP="009B0386">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Per l’esercizio dei Suoi diritti, inoltri raccomandata </w:t>
            </w:r>
            <w:proofErr w:type="spellStart"/>
            <w:r w:rsidRPr="007F6361">
              <w:rPr>
                <w:rFonts w:asciiTheme="minorHAnsi" w:hAnsiTheme="minorHAnsi"/>
                <w:sz w:val="22"/>
                <w:szCs w:val="24"/>
              </w:rPr>
              <w:t>a.r.</w:t>
            </w:r>
            <w:proofErr w:type="spellEnd"/>
            <w:r w:rsidRPr="007F6361">
              <w:rPr>
                <w:rFonts w:asciiTheme="minorHAnsi" w:hAnsiTheme="minorHAnsi"/>
                <w:sz w:val="22"/>
                <w:szCs w:val="24"/>
              </w:rPr>
              <w:t xml:space="preserve"> al Titolare, all’indirizzo del punto di contatto riportato sopra.</w:t>
            </w:r>
          </w:p>
          <w:p w:rsidR="000869CF" w:rsidRPr="007F6361" w:rsidRDefault="00546141" w:rsidP="00546141">
            <w:pPr>
              <w:autoSpaceDE w:val="0"/>
              <w:autoSpaceDN w:val="0"/>
              <w:adjustRightInd w:val="0"/>
              <w:jc w:val="both"/>
              <w:rPr>
                <w:rFonts w:asciiTheme="minorHAnsi" w:hAnsiTheme="minorHAnsi"/>
                <w:sz w:val="22"/>
                <w:szCs w:val="24"/>
              </w:rPr>
            </w:pPr>
            <w:r w:rsidRPr="007F6361">
              <w:rPr>
                <w:rFonts w:asciiTheme="minorHAnsi" w:hAnsiTheme="minorHAnsi"/>
                <w:sz w:val="22"/>
                <w:szCs w:val="24"/>
              </w:rPr>
              <w:t>Nel caso in cui Lei ritenga che non siano stati riconosciuti i Suoi diritti riassunti sopra</w:t>
            </w:r>
            <w:r w:rsidR="00075005" w:rsidRPr="007F6361">
              <w:rPr>
                <w:rFonts w:asciiTheme="minorHAnsi" w:hAnsiTheme="minorHAnsi"/>
                <w:sz w:val="22"/>
                <w:szCs w:val="24"/>
              </w:rPr>
              <w:t xml:space="preserve"> o in caso di ritardo non giustificato</w:t>
            </w:r>
            <w:r w:rsidRPr="007F6361">
              <w:rPr>
                <w:rFonts w:asciiTheme="minorHAnsi" w:hAnsiTheme="minorHAnsi"/>
                <w:sz w:val="22"/>
                <w:szCs w:val="24"/>
              </w:rPr>
              <w:t>, ha la possibilità di proporre un reclamo presso i</w:t>
            </w:r>
            <w:r w:rsidR="00E22E51" w:rsidRPr="007F6361">
              <w:rPr>
                <w:rFonts w:asciiTheme="minorHAnsi" w:hAnsiTheme="minorHAnsi"/>
                <w:sz w:val="22"/>
                <w:szCs w:val="24"/>
              </w:rPr>
              <w:t xml:space="preserve">l Garante per </w:t>
            </w:r>
            <w:r w:rsidRPr="007F6361">
              <w:rPr>
                <w:rFonts w:asciiTheme="minorHAnsi" w:hAnsiTheme="minorHAnsi"/>
                <w:sz w:val="22"/>
                <w:szCs w:val="24"/>
              </w:rPr>
              <w:t>la Protezione dei Dati Personali. Nel sito del Garante troverà il modello per il reclamo (www.garanteprivacy.it).</w:t>
            </w:r>
          </w:p>
        </w:tc>
      </w:tr>
    </w:tbl>
    <w:p w:rsidR="009B0386" w:rsidRPr="007F6361" w:rsidRDefault="009B0386" w:rsidP="007C15A8">
      <w:pPr>
        <w:autoSpaceDE w:val="0"/>
        <w:autoSpaceDN w:val="0"/>
        <w:adjustRightInd w:val="0"/>
        <w:jc w:val="both"/>
        <w:rPr>
          <w:rFonts w:asciiTheme="minorHAnsi" w:hAnsiTheme="minorHAnsi"/>
          <w:sz w:val="24"/>
          <w:szCs w:val="24"/>
        </w:rPr>
      </w:pPr>
    </w:p>
    <w:tbl>
      <w:tblPr>
        <w:tblStyle w:val="Grigliatabella"/>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722FCC" w:rsidRPr="007F6361" w:rsidTr="00CB55D9">
        <w:tc>
          <w:tcPr>
            <w:tcW w:w="10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22FCC" w:rsidRPr="007F6361" w:rsidRDefault="00722FCC" w:rsidP="00CB55D9">
            <w:pPr>
              <w:autoSpaceDE w:val="0"/>
              <w:autoSpaceDN w:val="0"/>
              <w:adjustRightInd w:val="0"/>
              <w:jc w:val="both"/>
              <w:rPr>
                <w:rFonts w:asciiTheme="minorHAnsi" w:hAnsiTheme="minorHAnsi"/>
                <w:b/>
                <w:sz w:val="24"/>
                <w:szCs w:val="24"/>
              </w:rPr>
            </w:pPr>
            <w:r w:rsidRPr="007F6361">
              <w:rPr>
                <w:rFonts w:asciiTheme="minorHAnsi" w:hAnsiTheme="minorHAnsi" w:cs="Segoe UI"/>
                <w:b/>
                <w:sz w:val="20"/>
                <w:szCs w:val="24"/>
              </w:rPr>
              <w:t>E’ possibile contattare il Responsabile per la Protezione dei Dati</w:t>
            </w:r>
          </w:p>
        </w:tc>
      </w:tr>
      <w:tr w:rsidR="00722FCC" w:rsidRPr="007F6361" w:rsidTr="00CB55D9">
        <w:tc>
          <w:tcPr>
            <w:tcW w:w="10740" w:type="dxa"/>
            <w:tcBorders>
              <w:top w:val="single" w:sz="4" w:space="0" w:color="auto"/>
            </w:tcBorders>
          </w:tcPr>
          <w:p w:rsidR="001C6FC3" w:rsidRPr="007F6361" w:rsidRDefault="001C6FC3" w:rsidP="001C6FC3">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Il Regolamento prevede, in determinati casi, la presenza della figura del Responsabile della Protezione dei Dati (RPD), nel testo originale del Regolamento è definito Data </w:t>
            </w:r>
            <w:proofErr w:type="spellStart"/>
            <w:r w:rsidRPr="007F6361">
              <w:rPr>
                <w:rFonts w:asciiTheme="minorHAnsi" w:hAnsiTheme="minorHAnsi"/>
                <w:sz w:val="22"/>
                <w:szCs w:val="24"/>
              </w:rPr>
              <w:t>Protection</w:t>
            </w:r>
            <w:proofErr w:type="spellEnd"/>
            <w:r w:rsidRPr="007F6361">
              <w:rPr>
                <w:rFonts w:asciiTheme="minorHAnsi" w:hAnsiTheme="minorHAnsi"/>
                <w:sz w:val="22"/>
                <w:szCs w:val="24"/>
              </w:rPr>
              <w:t xml:space="preserve"> </w:t>
            </w:r>
            <w:proofErr w:type="spellStart"/>
            <w:r w:rsidRPr="007F6361">
              <w:rPr>
                <w:rFonts w:asciiTheme="minorHAnsi" w:hAnsiTheme="minorHAnsi"/>
                <w:sz w:val="22"/>
                <w:szCs w:val="24"/>
              </w:rPr>
              <w:t>Officer</w:t>
            </w:r>
            <w:proofErr w:type="spellEnd"/>
            <w:r w:rsidRPr="007F6361">
              <w:rPr>
                <w:rFonts w:asciiTheme="minorHAnsi" w:hAnsiTheme="minorHAnsi"/>
                <w:sz w:val="22"/>
                <w:szCs w:val="24"/>
              </w:rPr>
              <w:t xml:space="preserve"> (DPO). Questa Fondazione ha scelto di nominare il DPO, che è stato incaricato di sorvegliare l’osservanza del Regolamento. </w:t>
            </w:r>
          </w:p>
          <w:p w:rsidR="00722FCC" w:rsidRPr="007F6361" w:rsidRDefault="001C6FC3" w:rsidP="00A06FF8">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Anche il DPO può venire a conoscenza dei Suoi dati durante lo svolgimento delle mansioni connesse al suo incarico. Può essere contattato, anche per l’esercizio dei suoi diritti riportati sopra, scrivendo all’indirizzo: </w:t>
            </w:r>
            <w:proofErr w:type="spellStart"/>
            <w:r w:rsidR="00A06FF8">
              <w:rPr>
                <w:rFonts w:asciiTheme="minorHAnsi" w:hAnsiTheme="minorHAnsi"/>
                <w:sz w:val="22"/>
                <w:szCs w:val="24"/>
              </w:rPr>
              <w:t>Assp</w:t>
            </w:r>
            <w:proofErr w:type="spellEnd"/>
            <w:r w:rsidR="00A06FF8">
              <w:rPr>
                <w:rFonts w:asciiTheme="minorHAnsi" w:hAnsiTheme="minorHAnsi"/>
                <w:sz w:val="22"/>
                <w:szCs w:val="24"/>
              </w:rPr>
              <w:t xml:space="preserve"> Cortina</w:t>
            </w:r>
            <w:r w:rsidRPr="007F6361">
              <w:rPr>
                <w:rFonts w:asciiTheme="minorHAnsi" w:hAnsiTheme="minorHAnsi"/>
                <w:sz w:val="22"/>
                <w:szCs w:val="24"/>
              </w:rPr>
              <w:t xml:space="preserve"> - Responsabile della Protezione dei dati personali - Via </w:t>
            </w:r>
            <w:r w:rsidR="00A06FF8">
              <w:rPr>
                <w:rFonts w:asciiTheme="minorHAnsi" w:hAnsiTheme="minorHAnsi"/>
                <w:sz w:val="22"/>
                <w:szCs w:val="24"/>
              </w:rPr>
              <w:t>della Difesa, 12</w:t>
            </w:r>
            <w:r w:rsidRPr="007F6361">
              <w:rPr>
                <w:rFonts w:asciiTheme="minorHAnsi" w:hAnsiTheme="minorHAnsi"/>
                <w:sz w:val="22"/>
                <w:szCs w:val="24"/>
              </w:rPr>
              <w:t xml:space="preserve"> - </w:t>
            </w:r>
            <w:r w:rsidR="00A06FF8">
              <w:rPr>
                <w:rFonts w:asciiTheme="minorHAnsi" w:hAnsiTheme="minorHAnsi"/>
                <w:sz w:val="22"/>
                <w:szCs w:val="24"/>
              </w:rPr>
              <w:t>32043</w:t>
            </w:r>
            <w:r w:rsidRPr="007F6361">
              <w:rPr>
                <w:rFonts w:asciiTheme="minorHAnsi" w:hAnsiTheme="minorHAnsi"/>
                <w:sz w:val="22"/>
                <w:szCs w:val="24"/>
              </w:rPr>
              <w:t xml:space="preserve"> </w:t>
            </w:r>
            <w:r w:rsidR="00A06FF8">
              <w:rPr>
                <w:rFonts w:asciiTheme="minorHAnsi" w:hAnsiTheme="minorHAnsi"/>
                <w:sz w:val="22"/>
                <w:szCs w:val="24"/>
              </w:rPr>
              <w:t>Cortina d’Ampezzo</w:t>
            </w:r>
            <w:r w:rsidRPr="007F6361">
              <w:rPr>
                <w:rFonts w:asciiTheme="minorHAnsi" w:hAnsiTheme="minorHAnsi"/>
                <w:sz w:val="22"/>
                <w:szCs w:val="24"/>
              </w:rPr>
              <w:t xml:space="preserve"> (BL); oppure </w:t>
            </w:r>
            <w:proofErr w:type="gramStart"/>
            <w:r w:rsidRPr="007F6361">
              <w:rPr>
                <w:rFonts w:asciiTheme="minorHAnsi" w:hAnsiTheme="minorHAnsi"/>
                <w:sz w:val="22"/>
                <w:szCs w:val="24"/>
              </w:rPr>
              <w:t xml:space="preserve">mediante  </w:t>
            </w:r>
            <w:proofErr w:type="spellStart"/>
            <w:r w:rsidRPr="007F6361">
              <w:rPr>
                <w:rFonts w:asciiTheme="minorHAnsi" w:hAnsiTheme="minorHAnsi"/>
                <w:sz w:val="22"/>
                <w:szCs w:val="24"/>
              </w:rPr>
              <w:t>pec</w:t>
            </w:r>
            <w:proofErr w:type="spellEnd"/>
            <w:proofErr w:type="gramEnd"/>
            <w:r w:rsidRPr="007F6361">
              <w:rPr>
                <w:rFonts w:asciiTheme="minorHAnsi" w:hAnsiTheme="minorHAnsi"/>
                <w:sz w:val="22"/>
                <w:szCs w:val="24"/>
              </w:rPr>
              <w:t xml:space="preserve">: </w:t>
            </w:r>
            <w:r w:rsidR="00A06FF8">
              <w:rPr>
                <w:rFonts w:asciiTheme="minorHAnsi" w:hAnsiTheme="minorHAnsi"/>
                <w:sz w:val="22"/>
                <w:szCs w:val="24"/>
              </w:rPr>
              <w:t>asspcortina@pec.it</w:t>
            </w:r>
            <w:r w:rsidRPr="007F6361">
              <w:rPr>
                <w:rFonts w:asciiTheme="minorHAnsi" w:hAnsiTheme="minorHAnsi"/>
                <w:sz w:val="22"/>
                <w:szCs w:val="24"/>
              </w:rPr>
              <w:t xml:space="preserve"> e nell'oggetto specificare “Al responsabile della protezione dei dati”.</w:t>
            </w:r>
          </w:p>
        </w:tc>
      </w:tr>
    </w:tbl>
    <w:p w:rsidR="00722FCC" w:rsidRPr="007F6361" w:rsidRDefault="00722FCC" w:rsidP="007C15A8">
      <w:pPr>
        <w:autoSpaceDE w:val="0"/>
        <w:autoSpaceDN w:val="0"/>
        <w:adjustRightInd w:val="0"/>
        <w:jc w:val="both"/>
        <w:rPr>
          <w:rFonts w:asciiTheme="minorHAnsi" w:hAnsiTheme="minorHAnsi"/>
          <w:sz w:val="24"/>
          <w:szCs w:val="24"/>
        </w:rPr>
      </w:pPr>
    </w:p>
    <w:p w:rsidR="00C30DE1" w:rsidRPr="007F6361" w:rsidRDefault="00C30DE1" w:rsidP="00C30DE1">
      <w:pPr>
        <w:autoSpaceDE w:val="0"/>
        <w:autoSpaceDN w:val="0"/>
        <w:adjustRightInd w:val="0"/>
        <w:spacing w:before="120"/>
        <w:jc w:val="center"/>
        <w:rPr>
          <w:rFonts w:asciiTheme="minorHAnsi" w:hAnsiTheme="minorHAnsi"/>
          <w:b/>
          <w:sz w:val="24"/>
          <w:szCs w:val="24"/>
          <w:u w:val="single"/>
        </w:rPr>
      </w:pPr>
      <w:r w:rsidRPr="007F6361">
        <w:rPr>
          <w:rFonts w:asciiTheme="minorHAnsi" w:hAnsiTheme="minorHAnsi"/>
          <w:b/>
          <w:sz w:val="24"/>
          <w:szCs w:val="24"/>
          <w:u w:val="single"/>
        </w:rPr>
        <w:t xml:space="preserve">DICHIARAZIONE DI RICEVUTA DELL’INFORMATIVA </w:t>
      </w:r>
    </w:p>
    <w:p w:rsidR="00C30DE1" w:rsidRPr="007F6361" w:rsidRDefault="00C30DE1" w:rsidP="00C30DE1">
      <w:pPr>
        <w:autoSpaceDE w:val="0"/>
        <w:autoSpaceDN w:val="0"/>
        <w:adjustRightInd w:val="0"/>
        <w:spacing w:before="120"/>
        <w:jc w:val="center"/>
        <w:rPr>
          <w:rFonts w:asciiTheme="minorHAnsi" w:hAnsiTheme="minorHAnsi"/>
          <w:b/>
          <w:sz w:val="24"/>
          <w:szCs w:val="24"/>
          <w:u w:val="single"/>
        </w:rPr>
      </w:pPr>
    </w:p>
    <w:p w:rsidR="00606128" w:rsidRPr="007F6361" w:rsidRDefault="00C30DE1" w:rsidP="00C30DE1">
      <w:pPr>
        <w:autoSpaceDE w:val="0"/>
        <w:autoSpaceDN w:val="0"/>
        <w:adjustRightInd w:val="0"/>
        <w:jc w:val="both"/>
        <w:rPr>
          <w:rFonts w:asciiTheme="minorHAnsi" w:hAnsiTheme="minorHAnsi"/>
          <w:sz w:val="22"/>
          <w:szCs w:val="22"/>
        </w:rPr>
      </w:pPr>
      <w:r w:rsidRPr="007F6361">
        <w:rPr>
          <w:rFonts w:asciiTheme="minorHAnsi" w:hAnsiTheme="minorHAnsi"/>
          <w:sz w:val="22"/>
          <w:szCs w:val="22"/>
        </w:rPr>
        <w:t xml:space="preserve">Io sottoscritto ………………………………. </w:t>
      </w:r>
    </w:p>
    <w:p w:rsidR="00606128" w:rsidRPr="007F6361" w:rsidRDefault="00606128" w:rsidP="00C30DE1">
      <w:pPr>
        <w:autoSpaceDE w:val="0"/>
        <w:autoSpaceDN w:val="0"/>
        <w:adjustRightInd w:val="0"/>
        <w:jc w:val="both"/>
        <w:rPr>
          <w:rFonts w:asciiTheme="minorHAnsi" w:hAnsiTheme="minorHAnsi"/>
          <w:sz w:val="22"/>
          <w:szCs w:val="22"/>
        </w:rPr>
      </w:pPr>
    </w:p>
    <w:p w:rsidR="00606128" w:rsidRPr="007F6361" w:rsidRDefault="00B63372" w:rsidP="00C30DE1">
      <w:pPr>
        <w:autoSpaceDE w:val="0"/>
        <w:autoSpaceDN w:val="0"/>
        <w:adjustRightInd w:val="0"/>
        <w:jc w:val="both"/>
        <w:rPr>
          <w:rFonts w:asciiTheme="minorHAnsi" w:hAnsiTheme="minorHAnsi"/>
          <w:sz w:val="22"/>
          <w:szCs w:val="22"/>
        </w:rPr>
      </w:pPr>
      <w:proofErr w:type="gramStart"/>
      <w:r w:rsidRPr="007F6361">
        <w:rPr>
          <w:rFonts w:asciiTheme="minorHAnsi" w:hAnsiTheme="minorHAnsi"/>
          <w:sz w:val="22"/>
          <w:szCs w:val="22"/>
        </w:rPr>
        <w:t>p</w:t>
      </w:r>
      <w:r w:rsidR="00606128" w:rsidRPr="007F6361">
        <w:rPr>
          <w:rFonts w:asciiTheme="minorHAnsi" w:hAnsiTheme="minorHAnsi"/>
          <w:sz w:val="22"/>
          <w:szCs w:val="22"/>
        </w:rPr>
        <w:t>er</w:t>
      </w:r>
      <w:proofErr w:type="gramEnd"/>
      <w:r w:rsidR="00606128" w:rsidRPr="007F6361">
        <w:rPr>
          <w:rFonts w:asciiTheme="minorHAnsi" w:hAnsiTheme="minorHAnsi"/>
          <w:sz w:val="22"/>
          <w:szCs w:val="22"/>
        </w:rPr>
        <w:t xml:space="preserve"> conto proprio e della Ditta ……………………………….</w:t>
      </w:r>
    </w:p>
    <w:p w:rsidR="00C30DE1" w:rsidRPr="007F6361" w:rsidRDefault="00C30DE1" w:rsidP="00C30DE1">
      <w:pPr>
        <w:autoSpaceDE w:val="0"/>
        <w:autoSpaceDN w:val="0"/>
        <w:adjustRightInd w:val="0"/>
        <w:jc w:val="both"/>
        <w:rPr>
          <w:rFonts w:asciiTheme="minorHAnsi" w:hAnsiTheme="minorHAnsi"/>
          <w:sz w:val="22"/>
          <w:szCs w:val="22"/>
        </w:rPr>
      </w:pPr>
      <w:proofErr w:type="gramStart"/>
      <w:r w:rsidRPr="007F6361">
        <w:rPr>
          <w:rFonts w:asciiTheme="minorHAnsi" w:hAnsiTheme="minorHAnsi"/>
          <w:sz w:val="22"/>
          <w:szCs w:val="22"/>
        </w:rPr>
        <w:t>dichiaro</w:t>
      </w:r>
      <w:proofErr w:type="gramEnd"/>
      <w:r w:rsidRPr="007F6361">
        <w:rPr>
          <w:rFonts w:asciiTheme="minorHAnsi" w:hAnsiTheme="minorHAnsi"/>
          <w:sz w:val="22"/>
          <w:szCs w:val="22"/>
        </w:rPr>
        <w:t xml:space="preserve"> di avere ricevuto copia della presente informativa. </w:t>
      </w:r>
    </w:p>
    <w:p w:rsidR="00C30DE1" w:rsidRPr="007F6361" w:rsidRDefault="00C30DE1" w:rsidP="00C30DE1">
      <w:pPr>
        <w:autoSpaceDE w:val="0"/>
        <w:autoSpaceDN w:val="0"/>
        <w:adjustRightInd w:val="0"/>
        <w:jc w:val="both"/>
        <w:rPr>
          <w:rFonts w:asciiTheme="minorHAnsi" w:hAnsiTheme="minorHAnsi"/>
          <w:sz w:val="24"/>
          <w:szCs w:val="24"/>
        </w:rPr>
      </w:pPr>
    </w:p>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61"/>
        <w:gridCol w:w="943"/>
        <w:gridCol w:w="2495"/>
        <w:gridCol w:w="2495"/>
      </w:tblGrid>
      <w:tr w:rsidR="00722FCC" w:rsidRPr="007F6361" w:rsidTr="00722FCC">
        <w:tc>
          <w:tcPr>
            <w:tcW w:w="4361" w:type="dxa"/>
          </w:tcPr>
          <w:p w:rsidR="00722FCC" w:rsidRPr="007F6361" w:rsidRDefault="00722FCC" w:rsidP="00722FCC">
            <w:pPr>
              <w:autoSpaceDE w:val="0"/>
              <w:autoSpaceDN w:val="0"/>
              <w:adjustRightInd w:val="0"/>
              <w:jc w:val="both"/>
              <w:rPr>
                <w:rFonts w:asciiTheme="minorHAnsi" w:hAnsiTheme="minorHAnsi"/>
                <w:sz w:val="22"/>
                <w:szCs w:val="22"/>
              </w:rPr>
            </w:pPr>
            <w:r w:rsidRPr="007F6361">
              <w:rPr>
                <w:rFonts w:asciiTheme="minorHAnsi" w:hAnsiTheme="minorHAnsi"/>
                <w:sz w:val="22"/>
                <w:szCs w:val="22"/>
              </w:rPr>
              <w:t>Luogo e data</w:t>
            </w:r>
          </w:p>
          <w:p w:rsidR="00722FCC" w:rsidRPr="007F6361" w:rsidRDefault="00722FCC" w:rsidP="00722FCC">
            <w:pPr>
              <w:autoSpaceDE w:val="0"/>
              <w:autoSpaceDN w:val="0"/>
              <w:adjustRightInd w:val="0"/>
              <w:jc w:val="both"/>
              <w:rPr>
                <w:rFonts w:asciiTheme="minorHAnsi" w:hAnsiTheme="minorHAnsi"/>
                <w:sz w:val="22"/>
                <w:szCs w:val="22"/>
              </w:rPr>
            </w:pPr>
          </w:p>
          <w:p w:rsidR="00BA504F" w:rsidRPr="007F6361" w:rsidRDefault="00BA504F" w:rsidP="00722FCC">
            <w:pPr>
              <w:autoSpaceDE w:val="0"/>
              <w:autoSpaceDN w:val="0"/>
              <w:adjustRightInd w:val="0"/>
              <w:jc w:val="both"/>
              <w:rPr>
                <w:rFonts w:asciiTheme="minorHAnsi" w:hAnsiTheme="minorHAnsi"/>
                <w:sz w:val="22"/>
                <w:szCs w:val="22"/>
              </w:rPr>
            </w:pPr>
          </w:p>
        </w:tc>
        <w:tc>
          <w:tcPr>
            <w:tcW w:w="943" w:type="dxa"/>
            <w:tcBorders>
              <w:top w:val="nil"/>
              <w:bottom w:val="nil"/>
            </w:tcBorders>
          </w:tcPr>
          <w:p w:rsidR="00722FCC" w:rsidRPr="007F6361" w:rsidRDefault="00722FCC" w:rsidP="00722FCC">
            <w:pPr>
              <w:autoSpaceDE w:val="0"/>
              <w:autoSpaceDN w:val="0"/>
              <w:adjustRightInd w:val="0"/>
              <w:jc w:val="both"/>
              <w:rPr>
                <w:rFonts w:asciiTheme="minorHAnsi" w:hAnsiTheme="minorHAnsi"/>
                <w:sz w:val="22"/>
                <w:szCs w:val="22"/>
              </w:rPr>
            </w:pPr>
          </w:p>
        </w:tc>
        <w:tc>
          <w:tcPr>
            <w:tcW w:w="2495" w:type="dxa"/>
          </w:tcPr>
          <w:p w:rsidR="00722FCC" w:rsidRPr="007F6361" w:rsidRDefault="00722FCC" w:rsidP="00722FCC">
            <w:pPr>
              <w:autoSpaceDE w:val="0"/>
              <w:autoSpaceDN w:val="0"/>
              <w:adjustRightInd w:val="0"/>
              <w:jc w:val="both"/>
              <w:rPr>
                <w:rFonts w:asciiTheme="minorHAnsi" w:hAnsiTheme="minorHAnsi"/>
                <w:sz w:val="22"/>
                <w:szCs w:val="22"/>
              </w:rPr>
            </w:pPr>
            <w:r w:rsidRPr="007F6361">
              <w:rPr>
                <w:rFonts w:asciiTheme="minorHAnsi" w:hAnsiTheme="minorHAnsi"/>
                <w:sz w:val="22"/>
                <w:szCs w:val="22"/>
              </w:rPr>
              <w:t>Firma per ricevuta</w:t>
            </w:r>
          </w:p>
          <w:p w:rsidR="00722FCC" w:rsidRPr="007F6361" w:rsidRDefault="00722FCC" w:rsidP="00722FCC">
            <w:pPr>
              <w:autoSpaceDE w:val="0"/>
              <w:autoSpaceDN w:val="0"/>
              <w:adjustRightInd w:val="0"/>
              <w:jc w:val="both"/>
              <w:rPr>
                <w:rFonts w:asciiTheme="minorHAnsi" w:hAnsiTheme="minorHAnsi"/>
                <w:sz w:val="22"/>
                <w:szCs w:val="22"/>
              </w:rPr>
            </w:pPr>
          </w:p>
        </w:tc>
        <w:tc>
          <w:tcPr>
            <w:tcW w:w="2495" w:type="dxa"/>
          </w:tcPr>
          <w:p w:rsidR="00722FCC" w:rsidRPr="007F6361" w:rsidRDefault="00722FCC" w:rsidP="00722FCC">
            <w:pPr>
              <w:autoSpaceDE w:val="0"/>
              <w:autoSpaceDN w:val="0"/>
              <w:adjustRightInd w:val="0"/>
              <w:jc w:val="both"/>
              <w:rPr>
                <w:rFonts w:asciiTheme="minorHAnsi" w:hAnsiTheme="minorHAnsi"/>
                <w:sz w:val="22"/>
                <w:szCs w:val="22"/>
              </w:rPr>
            </w:pPr>
          </w:p>
        </w:tc>
      </w:tr>
    </w:tbl>
    <w:p w:rsidR="00606128" w:rsidRPr="007F6361" w:rsidRDefault="00606128" w:rsidP="00606128">
      <w:pPr>
        <w:spacing w:after="200" w:line="276" w:lineRule="auto"/>
        <w:rPr>
          <w:rFonts w:asciiTheme="minorHAnsi" w:hAnsiTheme="minorHAnsi"/>
        </w:rPr>
      </w:pPr>
    </w:p>
    <w:sectPr w:rsidR="00606128" w:rsidRPr="007F6361" w:rsidSect="00437208">
      <w:pgSz w:w="11906" w:h="16838" w:code="9"/>
      <w:pgMar w:top="720" w:right="720" w:bottom="720" w:left="72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965ECE"/>
    <w:multiLevelType w:val="hybridMultilevel"/>
    <w:tmpl w:val="0C44EE8A"/>
    <w:lvl w:ilvl="0" w:tplc="0410000F">
      <w:start w:val="1"/>
      <w:numFmt w:val="decimal"/>
      <w:lvlText w:val="%1."/>
      <w:lvlJc w:val="left"/>
      <w:pPr>
        <w:tabs>
          <w:tab w:val="num" w:pos="720"/>
        </w:tabs>
        <w:ind w:left="720" w:hanging="360"/>
      </w:pPr>
      <w:rPr>
        <w:rFonts w:cs="Times New Roman" w:hint="default"/>
      </w:rPr>
    </w:lvl>
    <w:lvl w:ilvl="1" w:tplc="A3A22454">
      <w:start w:val="1"/>
      <w:numFmt w:val="bullet"/>
      <w:lvlText w:val="-"/>
      <w:lvlJc w:val="left"/>
      <w:pPr>
        <w:tabs>
          <w:tab w:val="num" w:pos="1440"/>
        </w:tabs>
        <w:ind w:left="1440" w:hanging="360"/>
      </w:pPr>
      <w:rPr>
        <w:rFonts w:ascii="Times New Roman" w:eastAsia="Times New Roman" w:hAnsi="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11F5667"/>
    <w:multiLevelType w:val="hybridMultilevel"/>
    <w:tmpl w:val="FC0AA270"/>
    <w:lvl w:ilvl="0" w:tplc="18E8E818">
      <w:start w:val="1"/>
      <w:numFmt w:val="bullet"/>
      <w:lvlText w:val=""/>
      <w:lvlJc w:val="left"/>
      <w:pPr>
        <w:tabs>
          <w:tab w:val="num" w:pos="1440"/>
        </w:tabs>
        <w:ind w:left="144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CCF"/>
    <w:rsid w:val="00021958"/>
    <w:rsid w:val="00065BE1"/>
    <w:rsid w:val="00075005"/>
    <w:rsid w:val="000869CF"/>
    <w:rsid w:val="000B11BE"/>
    <w:rsid w:val="000C5F5C"/>
    <w:rsid w:val="001200AA"/>
    <w:rsid w:val="00134627"/>
    <w:rsid w:val="001A39D9"/>
    <w:rsid w:val="001C6FC3"/>
    <w:rsid w:val="001D450B"/>
    <w:rsid w:val="001D4D04"/>
    <w:rsid w:val="001F0448"/>
    <w:rsid w:val="00201B45"/>
    <w:rsid w:val="00231426"/>
    <w:rsid w:val="00275A45"/>
    <w:rsid w:val="00286B71"/>
    <w:rsid w:val="002A6ED4"/>
    <w:rsid w:val="00313C10"/>
    <w:rsid w:val="003B6C37"/>
    <w:rsid w:val="003E7CCF"/>
    <w:rsid w:val="00437208"/>
    <w:rsid w:val="004872CB"/>
    <w:rsid w:val="004C5826"/>
    <w:rsid w:val="004D12A5"/>
    <w:rsid w:val="004E52F6"/>
    <w:rsid w:val="004F2E92"/>
    <w:rsid w:val="005012F9"/>
    <w:rsid w:val="00514516"/>
    <w:rsid w:val="00546141"/>
    <w:rsid w:val="00562AA3"/>
    <w:rsid w:val="005A48F3"/>
    <w:rsid w:val="005E3B2E"/>
    <w:rsid w:val="00606128"/>
    <w:rsid w:val="00680EEC"/>
    <w:rsid w:val="006C5E89"/>
    <w:rsid w:val="00706899"/>
    <w:rsid w:val="00711EF3"/>
    <w:rsid w:val="00722FCC"/>
    <w:rsid w:val="00725AEE"/>
    <w:rsid w:val="00730AE4"/>
    <w:rsid w:val="007C15A8"/>
    <w:rsid w:val="007D13BF"/>
    <w:rsid w:val="007F4B96"/>
    <w:rsid w:val="007F6361"/>
    <w:rsid w:val="008166D5"/>
    <w:rsid w:val="00820915"/>
    <w:rsid w:val="00822311"/>
    <w:rsid w:val="008527B3"/>
    <w:rsid w:val="00875346"/>
    <w:rsid w:val="00881B0E"/>
    <w:rsid w:val="008A2E4A"/>
    <w:rsid w:val="008B488F"/>
    <w:rsid w:val="008C32D4"/>
    <w:rsid w:val="00931A21"/>
    <w:rsid w:val="009975A2"/>
    <w:rsid w:val="009A0E66"/>
    <w:rsid w:val="009B0386"/>
    <w:rsid w:val="009C57F9"/>
    <w:rsid w:val="009D13F3"/>
    <w:rsid w:val="00A06FF8"/>
    <w:rsid w:val="00A11730"/>
    <w:rsid w:val="00AA053E"/>
    <w:rsid w:val="00AA68EC"/>
    <w:rsid w:val="00AE0359"/>
    <w:rsid w:val="00AE68F7"/>
    <w:rsid w:val="00B447D3"/>
    <w:rsid w:val="00B63372"/>
    <w:rsid w:val="00B84F02"/>
    <w:rsid w:val="00BA1BEC"/>
    <w:rsid w:val="00BA504F"/>
    <w:rsid w:val="00BE1708"/>
    <w:rsid w:val="00BF5479"/>
    <w:rsid w:val="00C30DE1"/>
    <w:rsid w:val="00C378C8"/>
    <w:rsid w:val="00C559BA"/>
    <w:rsid w:val="00C708F0"/>
    <w:rsid w:val="00CA26C7"/>
    <w:rsid w:val="00D72E58"/>
    <w:rsid w:val="00D84985"/>
    <w:rsid w:val="00D97B07"/>
    <w:rsid w:val="00DD05DA"/>
    <w:rsid w:val="00E07140"/>
    <w:rsid w:val="00E22E51"/>
    <w:rsid w:val="00E369AA"/>
    <w:rsid w:val="00E50153"/>
    <w:rsid w:val="00E60AD7"/>
    <w:rsid w:val="00E61185"/>
    <w:rsid w:val="00E621AE"/>
    <w:rsid w:val="00EB4C8D"/>
    <w:rsid w:val="00EC054A"/>
    <w:rsid w:val="00F837D3"/>
    <w:rsid w:val="00FC3853"/>
    <w:rsid w:val="00FF56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AE7C2-9031-49FA-B303-659D0ECC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15A8"/>
    <w:pPr>
      <w:spacing w:after="0" w:line="240" w:lineRule="auto"/>
    </w:pPr>
    <w:rPr>
      <w:rFonts w:ascii="Times New Roman" w:eastAsia="Times New Roman" w:hAnsi="Times New Roman" w:cs="Times New Roman"/>
      <w:color w:val="000000"/>
      <w:sz w:val="2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semiHidden/>
    <w:rsid w:val="007C15A8"/>
    <w:pPr>
      <w:tabs>
        <w:tab w:val="left" w:pos="720"/>
      </w:tabs>
      <w:spacing w:line="480" w:lineRule="auto"/>
      <w:ind w:firstLine="720"/>
      <w:jc w:val="both"/>
    </w:pPr>
  </w:style>
  <w:style w:type="character" w:customStyle="1" w:styleId="RientrocorpodeltestoCarattere">
    <w:name w:val="Rientro corpo del testo Carattere"/>
    <w:basedOn w:val="Carpredefinitoparagrafo"/>
    <w:link w:val="Rientrocorpodeltesto"/>
    <w:uiPriority w:val="99"/>
    <w:semiHidden/>
    <w:rsid w:val="007C15A8"/>
    <w:rPr>
      <w:rFonts w:ascii="Times New Roman" w:eastAsia="Times New Roman" w:hAnsi="Times New Roman" w:cs="Times New Roman"/>
      <w:color w:val="000000"/>
      <w:sz w:val="26"/>
      <w:szCs w:val="20"/>
      <w:lang w:eastAsia="it-IT"/>
    </w:rPr>
  </w:style>
  <w:style w:type="paragraph" w:styleId="Titolo">
    <w:name w:val="Title"/>
    <w:basedOn w:val="Normale"/>
    <w:link w:val="TitoloCarattere"/>
    <w:uiPriority w:val="99"/>
    <w:qFormat/>
    <w:rsid w:val="007C15A8"/>
    <w:pPr>
      <w:jc w:val="center"/>
    </w:pPr>
    <w:rPr>
      <w:rFonts w:ascii="Tahoma" w:hAnsi="Tahoma"/>
      <w:b/>
      <w:color w:val="auto"/>
      <w:sz w:val="28"/>
    </w:rPr>
  </w:style>
  <w:style w:type="character" w:customStyle="1" w:styleId="TitoloCarattere">
    <w:name w:val="Titolo Carattere"/>
    <w:basedOn w:val="Carpredefinitoparagrafo"/>
    <w:link w:val="Titolo"/>
    <w:uiPriority w:val="99"/>
    <w:rsid w:val="007C15A8"/>
    <w:rPr>
      <w:rFonts w:ascii="Tahoma" w:eastAsia="Times New Roman" w:hAnsi="Tahoma" w:cs="Times New Roman"/>
      <w:b/>
      <w:sz w:val="28"/>
      <w:szCs w:val="20"/>
      <w:lang w:eastAsia="it-IT"/>
    </w:rPr>
  </w:style>
  <w:style w:type="character" w:styleId="Collegamentoipertestuale">
    <w:name w:val="Hyperlink"/>
    <w:basedOn w:val="Carpredefinitoparagrafo"/>
    <w:uiPriority w:val="99"/>
    <w:rsid w:val="007C15A8"/>
    <w:rPr>
      <w:rFonts w:cs="Times New Roman"/>
      <w:color w:val="0563C1"/>
      <w:u w:val="single"/>
    </w:rPr>
  </w:style>
  <w:style w:type="table" w:styleId="Grigliatabella">
    <w:name w:val="Table Grid"/>
    <w:basedOn w:val="Tabellanormale"/>
    <w:uiPriority w:val="59"/>
    <w:rsid w:val="00997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6118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1185"/>
    <w:rPr>
      <w:rFonts w:ascii="Tahoma" w:eastAsia="Times New Roman" w:hAnsi="Tahoma" w:cs="Tahoma"/>
      <w:color w:val="000000"/>
      <w:sz w:val="16"/>
      <w:szCs w:val="16"/>
      <w:lang w:eastAsia="it-IT"/>
    </w:rPr>
  </w:style>
  <w:style w:type="paragraph" w:customStyle="1" w:styleId="Default">
    <w:name w:val="Default"/>
    <w:rsid w:val="004E52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Carpredefinitoparagrafo"/>
    <w:uiPriority w:val="99"/>
    <w:semiHidden/>
    <w:unhideWhenUsed/>
    <w:rsid w:val="00BF54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spcortina@pec.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1605</Words>
  <Characters>9155</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Maddalozzo</dc:creator>
  <cp:lastModifiedBy>Cristian Viola</cp:lastModifiedBy>
  <cp:revision>27</cp:revision>
  <cp:lastPrinted>2018-04-28T12:23:00Z</cp:lastPrinted>
  <dcterms:created xsi:type="dcterms:W3CDTF">2018-04-29T15:39:00Z</dcterms:created>
  <dcterms:modified xsi:type="dcterms:W3CDTF">2019-05-02T15:37:00Z</dcterms:modified>
</cp:coreProperties>
</file>