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FF915" w14:textId="77777777" w:rsidR="00F95891" w:rsidRDefault="00F95891" w:rsidP="00F95891">
      <w:pPr>
        <w:pStyle w:val="Titolo2"/>
        <w:spacing w:before="1"/>
        <w:ind w:left="0"/>
        <w:jc w:val="left"/>
      </w:pPr>
      <w:r>
        <w:t>FAC-SIMILE</w:t>
      </w:r>
    </w:p>
    <w:p w14:paraId="42634C15" w14:textId="77777777" w:rsidR="00F95891" w:rsidRDefault="00F95891" w:rsidP="00F95891">
      <w:pPr>
        <w:sectPr w:rsidR="00F95891">
          <w:pgSz w:w="11900" w:h="16840"/>
          <w:pgMar w:top="1320" w:right="960" w:bottom="280" w:left="840" w:header="720" w:footer="720" w:gutter="0"/>
          <w:cols w:num="2" w:space="720" w:equalWidth="0">
            <w:col w:w="6141" w:space="40"/>
            <w:col w:w="3919"/>
          </w:cols>
        </w:sectPr>
      </w:pPr>
    </w:p>
    <w:p w14:paraId="766A96F8" w14:textId="77777777" w:rsidR="00F95891" w:rsidRDefault="00F95891" w:rsidP="00F95891">
      <w:pPr>
        <w:rPr>
          <w:b/>
          <w:sz w:val="24"/>
        </w:rPr>
      </w:pPr>
      <w:r>
        <w:rPr>
          <w:b/>
          <w:sz w:val="24"/>
        </w:rPr>
        <w:t>RICHIESTA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ACCESSO CIVICO</w:t>
      </w:r>
    </w:p>
    <w:p w14:paraId="722EA406" w14:textId="77777777" w:rsidR="00F95891" w:rsidRDefault="00F95891" w:rsidP="00F95891">
      <w:pPr>
        <w:pStyle w:val="Corpotesto"/>
        <w:rPr>
          <w:b/>
          <w:sz w:val="26"/>
        </w:rPr>
      </w:pPr>
    </w:p>
    <w:p w14:paraId="025764CF" w14:textId="77777777" w:rsidR="00F95891" w:rsidRDefault="00F95891" w:rsidP="00F95891">
      <w:pPr>
        <w:pStyle w:val="Corpotesto"/>
        <w:rPr>
          <w:b/>
          <w:sz w:val="22"/>
        </w:rPr>
      </w:pPr>
    </w:p>
    <w:p w14:paraId="6DC2F897" w14:textId="77777777" w:rsidR="00F95891" w:rsidRDefault="00F95891" w:rsidP="00F95891">
      <w:pPr>
        <w:pStyle w:val="Titolo2"/>
        <w:ind w:left="142"/>
        <w:jc w:val="center"/>
      </w:pPr>
      <w:r>
        <w:t>RICHIESTA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ACCESSO CIVICO</w:t>
      </w:r>
    </w:p>
    <w:p w14:paraId="6BC7BD2E" w14:textId="77777777" w:rsidR="00F95891" w:rsidRDefault="00F95891" w:rsidP="00F95891">
      <w:pPr>
        <w:pStyle w:val="Corpotesto"/>
        <w:spacing w:before="6"/>
      </w:pPr>
    </w:p>
    <w:p w14:paraId="68B17615" w14:textId="77777777" w:rsidR="00F95891" w:rsidRDefault="00F95891" w:rsidP="00F95891">
      <w:pPr>
        <w:pStyle w:val="Titolo3"/>
        <w:ind w:left="2960"/>
        <w:rPr>
          <w:u w:val="none"/>
        </w:rPr>
      </w:pPr>
      <w:r>
        <w:rPr>
          <w:u w:val="thick"/>
        </w:rPr>
        <w:t>Al</w:t>
      </w:r>
      <w:r>
        <w:rPr>
          <w:spacing w:val="-2"/>
          <w:u w:val="thick"/>
        </w:rPr>
        <w:t xml:space="preserve"> </w:t>
      </w:r>
      <w:r>
        <w:rPr>
          <w:u w:val="thick"/>
        </w:rPr>
        <w:t>Responsabile</w:t>
      </w:r>
      <w:r>
        <w:rPr>
          <w:spacing w:val="-1"/>
          <w:u w:val="thick"/>
        </w:rPr>
        <w:t xml:space="preserve"> </w:t>
      </w:r>
      <w:r>
        <w:rPr>
          <w:u w:val="thick"/>
        </w:rPr>
        <w:t>della</w:t>
      </w:r>
      <w:r>
        <w:rPr>
          <w:spacing w:val="-1"/>
          <w:u w:val="thick"/>
        </w:rPr>
        <w:t xml:space="preserve"> </w:t>
      </w:r>
      <w:r>
        <w:rPr>
          <w:u w:val="thick"/>
        </w:rPr>
        <w:t>prevenzione</w:t>
      </w:r>
      <w:r>
        <w:rPr>
          <w:spacing w:val="-2"/>
          <w:u w:val="thick"/>
        </w:rPr>
        <w:t xml:space="preserve"> </w:t>
      </w:r>
      <w:r>
        <w:rPr>
          <w:u w:val="thick"/>
        </w:rPr>
        <w:t>della</w:t>
      </w:r>
      <w:r>
        <w:rPr>
          <w:spacing w:val="-1"/>
          <w:u w:val="thick"/>
        </w:rPr>
        <w:t xml:space="preserve"> </w:t>
      </w:r>
      <w:r>
        <w:rPr>
          <w:u w:val="thick"/>
        </w:rPr>
        <w:t>corruzione</w:t>
      </w:r>
      <w:r>
        <w:rPr>
          <w:spacing w:val="-2"/>
          <w:u w:val="thick"/>
        </w:rPr>
        <w:t xml:space="preserve"> </w:t>
      </w:r>
      <w:r>
        <w:rPr>
          <w:u w:val="thick"/>
        </w:rPr>
        <w:t>e</w:t>
      </w:r>
      <w:r>
        <w:rPr>
          <w:spacing w:val="-3"/>
          <w:u w:val="thick"/>
        </w:rPr>
        <w:t xml:space="preserve"> </w:t>
      </w:r>
      <w:r>
        <w:rPr>
          <w:u w:val="thick"/>
        </w:rPr>
        <w:t>della</w:t>
      </w:r>
      <w:r>
        <w:rPr>
          <w:spacing w:val="-1"/>
          <w:u w:val="thick"/>
        </w:rPr>
        <w:t xml:space="preserve"> </w:t>
      </w:r>
      <w:r>
        <w:rPr>
          <w:u w:val="thick"/>
        </w:rPr>
        <w:t>trasparenza</w:t>
      </w:r>
    </w:p>
    <w:p w14:paraId="7B0C04E0" w14:textId="77777777" w:rsidR="00F95891" w:rsidRDefault="00F95891" w:rsidP="00F95891">
      <w:pPr>
        <w:pStyle w:val="Corpotesto"/>
        <w:spacing w:before="6"/>
        <w:rPr>
          <w:b/>
          <w:i/>
          <w:sz w:val="16"/>
        </w:rPr>
      </w:pPr>
    </w:p>
    <w:p w14:paraId="1724123E" w14:textId="77777777" w:rsidR="00F95891" w:rsidRDefault="00F95891" w:rsidP="00F95891">
      <w:pPr>
        <w:pStyle w:val="Corpotesto"/>
        <w:tabs>
          <w:tab w:val="left" w:pos="1478"/>
          <w:tab w:val="left" w:pos="2200"/>
          <w:tab w:val="left" w:pos="3100"/>
          <w:tab w:val="left" w:pos="4163"/>
          <w:tab w:val="left" w:pos="4247"/>
          <w:tab w:val="left" w:pos="4660"/>
          <w:tab w:val="left" w:pos="4967"/>
          <w:tab w:val="left" w:pos="5204"/>
          <w:tab w:val="left" w:pos="6895"/>
          <w:tab w:val="left" w:pos="7007"/>
          <w:tab w:val="left" w:pos="9903"/>
          <w:tab w:val="left" w:pos="9989"/>
        </w:tabs>
        <w:spacing w:before="92" w:line="237" w:lineRule="auto"/>
        <w:ind w:left="300" w:right="107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-3"/>
        </w:rPr>
        <w:t xml:space="preserve"> </w:t>
      </w:r>
      <w:r>
        <w:t>cognome*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.nome*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nato/a*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residente</w:t>
      </w:r>
      <w:r>
        <w:rPr>
          <w:spacing w:val="-1"/>
        </w:rPr>
        <w:t xml:space="preserve"> </w:t>
      </w:r>
      <w:r>
        <w:t>in*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(prov.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cell.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DC9A94" w14:textId="77777777" w:rsidR="00F95891" w:rsidRDefault="00F95891" w:rsidP="00F95891">
      <w:pPr>
        <w:pStyle w:val="Corpotesto"/>
        <w:spacing w:before="1"/>
        <w:rPr>
          <w:sz w:val="16"/>
        </w:rPr>
      </w:pPr>
    </w:p>
    <w:p w14:paraId="73231999" w14:textId="77777777" w:rsidR="00F95891" w:rsidRDefault="00F95891" w:rsidP="00F95891">
      <w:pPr>
        <w:pStyle w:val="Corpotesto"/>
        <w:spacing w:before="90"/>
        <w:ind w:left="300"/>
      </w:pPr>
      <w:r>
        <w:t>Considerata</w:t>
      </w:r>
    </w:p>
    <w:p w14:paraId="2499E9C3" w14:textId="77777777" w:rsidR="00F95891" w:rsidRDefault="00F95891" w:rsidP="00F95891">
      <w:pPr>
        <w:pStyle w:val="Corpotesto"/>
        <w:ind w:left="300" w:right="7300"/>
      </w:pPr>
      <w:r>
        <w:t>[] l’omessa pubblicazione</w:t>
      </w:r>
      <w:r>
        <w:rPr>
          <w:spacing w:val="-58"/>
        </w:rPr>
        <w:t xml:space="preserve"> </w:t>
      </w:r>
      <w:r>
        <w:t>ovvero</w:t>
      </w:r>
    </w:p>
    <w:p w14:paraId="3FA995F6" w14:textId="77777777" w:rsidR="00F95891" w:rsidRDefault="00F95891" w:rsidP="00F95891">
      <w:pPr>
        <w:pStyle w:val="Corpotesto"/>
        <w:ind w:left="300"/>
      </w:pPr>
      <w:r>
        <w:t>[]</w:t>
      </w:r>
      <w:r>
        <w:rPr>
          <w:spacing w:val="-2"/>
        </w:rPr>
        <w:t xml:space="preserve"> </w:t>
      </w:r>
      <w:r>
        <w:t>la pubblicazione parziale</w:t>
      </w:r>
    </w:p>
    <w:p w14:paraId="67EADA14" w14:textId="77777777" w:rsidR="00F95891" w:rsidRDefault="00F95891" w:rsidP="00F95891">
      <w:pPr>
        <w:pStyle w:val="Corpotesto"/>
        <w:tabs>
          <w:tab w:val="left" w:pos="9206"/>
        </w:tabs>
        <w:spacing w:before="14" w:line="235" w:lineRule="auto"/>
        <w:ind w:left="300" w:right="606"/>
      </w:pPr>
      <w:r>
        <w:t>del seguente documento /informazione/dato che in base alla normativa vigente non risulta</w:t>
      </w:r>
      <w:r>
        <w:rPr>
          <w:spacing w:val="1"/>
        </w:rPr>
        <w:t xml:space="preserve"> </w:t>
      </w:r>
      <w:r>
        <w:t>pubblicato</w:t>
      </w:r>
      <w:r>
        <w:rPr>
          <w:spacing w:val="-1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sito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Cortina</w:t>
      </w:r>
      <w:r>
        <w:rPr>
          <w:spacing w:val="-2"/>
        </w:rPr>
        <w:t xml:space="preserve"> </w:t>
      </w:r>
      <w:r>
        <w:t>d’Ampezzo</w:t>
      </w:r>
      <w:r>
        <w:rPr>
          <w:u w:val="single"/>
        </w:rPr>
        <w:tab/>
      </w:r>
      <w:r>
        <w:t>(1)</w:t>
      </w:r>
    </w:p>
    <w:p w14:paraId="37BD17B2" w14:textId="77777777" w:rsidR="00F95891" w:rsidRDefault="00F95891" w:rsidP="00F95891">
      <w:pPr>
        <w:pStyle w:val="Corpotesto"/>
        <w:spacing w:line="273" w:lineRule="exact"/>
        <w:ind w:left="300"/>
      </w:pPr>
      <w:r>
        <w:t>…..........................................................................................................................................................</w:t>
      </w:r>
    </w:p>
    <w:p w14:paraId="6C42C6C0" w14:textId="77777777" w:rsidR="00F95891" w:rsidRDefault="00F95891" w:rsidP="00F95891">
      <w:pPr>
        <w:pStyle w:val="Corpotesto"/>
        <w:ind w:left="300"/>
      </w:pPr>
      <w:r>
        <w:t>…..........................................................................................................................................................</w:t>
      </w:r>
    </w:p>
    <w:p w14:paraId="58CFB1B4" w14:textId="77777777" w:rsidR="00F95891" w:rsidRDefault="00F95891" w:rsidP="00F95891">
      <w:pPr>
        <w:pStyle w:val="Titolo2"/>
        <w:spacing w:before="10"/>
        <w:ind w:left="137"/>
        <w:jc w:val="center"/>
      </w:pPr>
      <w:r>
        <w:t>CHIEDE</w:t>
      </w:r>
    </w:p>
    <w:p w14:paraId="32E12D45" w14:textId="77777777" w:rsidR="00F95891" w:rsidRDefault="00F95891" w:rsidP="00F95891">
      <w:pPr>
        <w:pStyle w:val="Corpotesto"/>
        <w:spacing w:before="4" w:line="235" w:lineRule="auto"/>
        <w:ind w:left="300" w:right="159"/>
        <w:jc w:val="both"/>
      </w:pPr>
      <w:r>
        <w:t>ai</w:t>
      </w:r>
      <w:r>
        <w:rPr>
          <w:spacing w:val="10"/>
        </w:rPr>
        <w:t xml:space="preserve"> </w:t>
      </w:r>
      <w:r>
        <w:t>sensi</w:t>
      </w:r>
      <w:r>
        <w:rPr>
          <w:spacing w:val="11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gli</w:t>
      </w:r>
      <w:r>
        <w:rPr>
          <w:spacing w:val="10"/>
        </w:rPr>
        <w:t xml:space="preserve"> </w:t>
      </w:r>
      <w:r>
        <w:t>effetti</w:t>
      </w:r>
      <w:r>
        <w:rPr>
          <w:spacing w:val="11"/>
        </w:rPr>
        <w:t xml:space="preserve"> </w:t>
      </w:r>
      <w:r>
        <w:t>dell’art.</w:t>
      </w:r>
      <w:r>
        <w:rPr>
          <w:spacing w:val="10"/>
        </w:rPr>
        <w:t xml:space="preserve"> </w:t>
      </w:r>
      <w:r>
        <w:t>5,</w:t>
      </w:r>
      <w:r>
        <w:rPr>
          <w:spacing w:val="10"/>
        </w:rPr>
        <w:t xml:space="preserve"> </w:t>
      </w:r>
      <w:r>
        <w:t>c.</w:t>
      </w:r>
      <w:r>
        <w:rPr>
          <w:spacing w:val="9"/>
        </w:rPr>
        <w:t xml:space="preserve"> </w:t>
      </w:r>
      <w:r>
        <w:t>1,</w:t>
      </w:r>
      <w:r>
        <w:rPr>
          <w:spacing w:val="10"/>
        </w:rPr>
        <w:t xml:space="preserve"> </w:t>
      </w:r>
      <w:r>
        <w:t>D.Lgs.</w:t>
      </w:r>
      <w:r>
        <w:rPr>
          <w:spacing w:val="11"/>
        </w:rPr>
        <w:t xml:space="preserve"> </w:t>
      </w:r>
      <w:r>
        <w:t>n.</w:t>
      </w:r>
      <w:r>
        <w:rPr>
          <w:spacing w:val="13"/>
        </w:rPr>
        <w:t xml:space="preserve"> </w:t>
      </w:r>
      <w:r>
        <w:t>33/2013,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dell’art.</w:t>
      </w:r>
      <w:r>
        <w:rPr>
          <w:spacing w:val="10"/>
        </w:rPr>
        <w:t xml:space="preserve"> </w:t>
      </w:r>
      <w:r>
        <w:t>4</w:t>
      </w:r>
      <w:r>
        <w:rPr>
          <w:spacing w:val="10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Regolamento</w:t>
      </w:r>
      <w:r>
        <w:rPr>
          <w:spacing w:val="11"/>
        </w:rPr>
        <w:t xml:space="preserve"> </w:t>
      </w:r>
      <w:r>
        <w:t>dell’Ente,</w:t>
      </w:r>
      <w:r>
        <w:rPr>
          <w:spacing w:val="-58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pubblicazione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richiesto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alla/al</w:t>
      </w:r>
      <w:r>
        <w:rPr>
          <w:spacing w:val="1"/>
        </w:rPr>
        <w:t xml:space="preserve"> </w:t>
      </w:r>
      <w:r>
        <w:t>medesima/o</w:t>
      </w:r>
      <w:r>
        <w:rPr>
          <w:spacing w:val="1"/>
        </w:rPr>
        <w:t xml:space="preserve"> </w:t>
      </w:r>
      <w:r>
        <w:t>dell’avvenuta</w:t>
      </w:r>
      <w:r>
        <w:rPr>
          <w:spacing w:val="1"/>
        </w:rPr>
        <w:t xml:space="preserve"> </w:t>
      </w:r>
      <w:r>
        <w:t>pubblicazione,</w:t>
      </w:r>
      <w:r>
        <w:rPr>
          <w:spacing w:val="-2"/>
        </w:rPr>
        <w:t xml:space="preserve"> </w:t>
      </w:r>
      <w:r>
        <w:t>indicando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collegamento</w:t>
      </w:r>
      <w:r>
        <w:rPr>
          <w:spacing w:val="-1"/>
        </w:rPr>
        <w:t xml:space="preserve"> </w:t>
      </w:r>
      <w:r>
        <w:t>ipertestuale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dato/informazione oggetto</w:t>
      </w:r>
      <w:r>
        <w:rPr>
          <w:spacing w:val="-1"/>
        </w:rPr>
        <w:t xml:space="preserve"> </w:t>
      </w:r>
      <w:r>
        <w:t>dell’istanza.</w:t>
      </w:r>
    </w:p>
    <w:p w14:paraId="0392729B" w14:textId="77777777" w:rsidR="00F95891" w:rsidRDefault="00F95891" w:rsidP="00F95891">
      <w:pPr>
        <w:pStyle w:val="Corpotesto"/>
        <w:spacing w:before="3"/>
        <w:ind w:left="300"/>
        <w:jc w:val="both"/>
      </w:pPr>
      <w:r>
        <w:t>Indirizzo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comunicazioni:</w:t>
      </w:r>
    </w:p>
    <w:p w14:paraId="2443632D" w14:textId="77777777" w:rsidR="00F95891" w:rsidRDefault="00F95891" w:rsidP="00F95891">
      <w:pPr>
        <w:pStyle w:val="Corpotesto"/>
        <w:tabs>
          <w:tab w:val="left" w:pos="8934"/>
        </w:tabs>
        <w:spacing w:before="10" w:line="272" w:lineRule="exact"/>
        <w:ind w:right="156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 </w:t>
      </w:r>
      <w:r>
        <w:t>[2]</w:t>
      </w:r>
      <w:r>
        <w:rPr>
          <w:spacing w:val="38"/>
        </w:rPr>
        <w:t xml:space="preserve"> </w:t>
      </w:r>
      <w:r>
        <w:t>[3]</w:t>
      </w:r>
    </w:p>
    <w:p w14:paraId="48407809" w14:textId="77777777" w:rsidR="00F95891" w:rsidRDefault="00F95891" w:rsidP="00F95891">
      <w:pPr>
        <w:pStyle w:val="Corpotesto"/>
        <w:spacing w:line="272" w:lineRule="exact"/>
        <w:ind w:right="157"/>
        <w:jc w:val="right"/>
      </w:pPr>
      <w:r>
        <w:t>(Si</w:t>
      </w:r>
      <w:r>
        <w:rPr>
          <w:spacing w:val="-2"/>
        </w:rPr>
        <w:t xml:space="preserve"> </w:t>
      </w:r>
      <w:r>
        <w:t>allega copia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d’identità)</w:t>
      </w:r>
    </w:p>
    <w:p w14:paraId="6C49BE12" w14:textId="77777777" w:rsidR="00F95891" w:rsidRDefault="00F95891" w:rsidP="00F95891">
      <w:pPr>
        <w:pStyle w:val="Corpotesto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11D7C8" wp14:editId="2B8FDD3D">
                <wp:simplePos x="0" y="0"/>
                <wp:positionH relativeFrom="page">
                  <wp:posOffset>723900</wp:posOffset>
                </wp:positionH>
                <wp:positionV relativeFrom="paragraph">
                  <wp:posOffset>170815</wp:posOffset>
                </wp:positionV>
                <wp:extent cx="1600200" cy="1270"/>
                <wp:effectExtent l="0" t="0" r="0" b="0"/>
                <wp:wrapTopAndBottom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2520"/>
                            <a:gd name="T2" fmla="+- 0 3660 1140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7C843" id="Freeform 25" o:spid="_x0000_s1026" style="position:absolute;margin-left:57pt;margin-top:13.45pt;width:12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" path="m,l2520,e" filled="f" strokeweight=".48pt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14:paraId="640D9958" w14:textId="77777777" w:rsidR="00F95891" w:rsidRDefault="00F95891" w:rsidP="00F95891">
      <w:pPr>
        <w:pStyle w:val="Corpotesto"/>
        <w:spacing w:line="247" w:lineRule="exact"/>
        <w:ind w:left="300"/>
      </w:pPr>
      <w:r>
        <w:t>(luogo</w:t>
      </w:r>
      <w:r>
        <w:rPr>
          <w:spacing w:val="-2"/>
        </w:rPr>
        <w:t xml:space="preserve"> </w:t>
      </w:r>
      <w:r>
        <w:t>e data)</w:t>
      </w:r>
    </w:p>
    <w:p w14:paraId="78C0B8E1" w14:textId="77777777" w:rsidR="00F95891" w:rsidRDefault="00F95891" w:rsidP="00F95891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9272EDF" wp14:editId="7F3E0650">
                <wp:simplePos x="0" y="0"/>
                <wp:positionH relativeFrom="page">
                  <wp:posOffset>4941570</wp:posOffset>
                </wp:positionH>
                <wp:positionV relativeFrom="paragraph">
                  <wp:posOffset>171450</wp:posOffset>
                </wp:positionV>
                <wp:extent cx="1905635" cy="1270"/>
                <wp:effectExtent l="0" t="0" r="0" b="0"/>
                <wp:wrapTopAndBottom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635" cy="1270"/>
                        </a:xfrm>
                        <a:custGeom>
                          <a:avLst/>
                          <a:gdLst>
                            <a:gd name="T0" fmla="+- 0 7782 7782"/>
                            <a:gd name="T1" fmla="*/ T0 w 3001"/>
                            <a:gd name="T2" fmla="+- 0 10783 7782"/>
                            <a:gd name="T3" fmla="*/ T2 w 3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1">
                              <a:moveTo>
                                <a:pt x="0" y="0"/>
                              </a:moveTo>
                              <a:lnTo>
                                <a:pt x="3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D7129" id="Freeform 24" o:spid="_x0000_s1026" style="position:absolute;margin-left:389.1pt;margin-top:13.5pt;width:150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" path="m,l3001,e" filled="f" strokeweight=".48pt">
                <v:path arrowok="t" o:connecttype="custom" o:connectlocs="0,0;1905635,0" o:connectangles="0,0"/>
                <w10:wrap type="topAndBottom" anchorx="page"/>
              </v:shape>
            </w:pict>
          </mc:Fallback>
        </mc:AlternateContent>
      </w:r>
    </w:p>
    <w:p w14:paraId="14818FDE" w14:textId="77777777" w:rsidR="00F95891" w:rsidRDefault="00F95891" w:rsidP="00F95891">
      <w:pPr>
        <w:pStyle w:val="Corpotesto"/>
        <w:spacing w:line="251" w:lineRule="exact"/>
        <w:ind w:right="157"/>
        <w:jc w:val="right"/>
      </w:pPr>
      <w:r>
        <w:t>(firma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esteso</w:t>
      </w:r>
      <w:r>
        <w:rPr>
          <w:spacing w:val="-1"/>
        </w:rPr>
        <w:t xml:space="preserve"> </w:t>
      </w:r>
      <w:r>
        <w:t>leggibile)</w:t>
      </w:r>
    </w:p>
    <w:p w14:paraId="49790280" w14:textId="77777777" w:rsidR="00F95891" w:rsidRDefault="00F95891" w:rsidP="00F95891">
      <w:pPr>
        <w:pStyle w:val="Corpotesto"/>
        <w:rPr>
          <w:sz w:val="20"/>
        </w:rPr>
      </w:pPr>
    </w:p>
    <w:p w14:paraId="4261D3F3" w14:textId="77777777" w:rsidR="00F95891" w:rsidRDefault="00F95891" w:rsidP="00F95891">
      <w:pPr>
        <w:pStyle w:val="Corpotesto"/>
        <w:rPr>
          <w:sz w:val="20"/>
        </w:rPr>
      </w:pPr>
    </w:p>
    <w:p w14:paraId="3E0CD6E3" w14:textId="77777777" w:rsidR="00F95891" w:rsidRDefault="00F95891" w:rsidP="00F95891">
      <w:pPr>
        <w:pStyle w:val="Corpotesto"/>
        <w:spacing w:before="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851B15" wp14:editId="526CBD62">
                <wp:simplePos x="0" y="0"/>
                <wp:positionH relativeFrom="page">
                  <wp:posOffset>723900</wp:posOffset>
                </wp:positionH>
                <wp:positionV relativeFrom="paragraph">
                  <wp:posOffset>229870</wp:posOffset>
                </wp:positionV>
                <wp:extent cx="6096000" cy="1270"/>
                <wp:effectExtent l="0" t="0" r="0" b="0"/>
                <wp:wrapTopAndBottom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600"/>
                            <a:gd name="T2" fmla="+- 0 10740 1140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E447E" id="Freeform 23" o:spid="_x0000_s1026" style="position:absolute;margin-left:57pt;margin-top:18.1pt;width:48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0D9C927E" w14:textId="77777777" w:rsidR="00F95891" w:rsidRDefault="00F95891" w:rsidP="00F95891">
      <w:pPr>
        <w:spacing w:line="203" w:lineRule="exact"/>
        <w:ind w:left="292"/>
        <w:rPr>
          <w:sz w:val="20"/>
        </w:rPr>
      </w:pPr>
      <w:r>
        <w:rPr>
          <w:sz w:val="20"/>
        </w:rPr>
        <w:t>*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obbligatori</w:t>
      </w:r>
    </w:p>
    <w:p w14:paraId="4AAC9EF3" w14:textId="77777777" w:rsidR="00F95891" w:rsidRDefault="00F95891" w:rsidP="00F95891">
      <w:pPr>
        <w:pStyle w:val="Corpotesto"/>
        <w:spacing w:before="10"/>
        <w:rPr>
          <w:sz w:val="20"/>
        </w:rPr>
      </w:pPr>
    </w:p>
    <w:p w14:paraId="5B5AAC70" w14:textId="77777777" w:rsidR="00F95891" w:rsidRDefault="00F95891" w:rsidP="00F95891">
      <w:pPr>
        <w:pStyle w:val="Paragrafoelenco"/>
        <w:numPr>
          <w:ilvl w:val="0"/>
          <w:numId w:val="2"/>
        </w:numPr>
        <w:tabs>
          <w:tab w:val="left" w:pos="615"/>
        </w:tabs>
        <w:spacing w:line="235" w:lineRule="auto"/>
        <w:ind w:right="632" w:hanging="8"/>
      </w:pPr>
      <w:r>
        <w:t>Specificare il documento/informazione/dato di cui è stata omessa la pubblicazione obbligatoria; nel</w:t>
      </w:r>
      <w:r>
        <w:rPr>
          <w:spacing w:val="1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dell’istante,</w:t>
      </w:r>
      <w:r>
        <w:rPr>
          <w:spacing w:val="-3"/>
        </w:rPr>
        <w:t xml:space="preserve"> </w:t>
      </w:r>
      <w:r>
        <w:t>specificare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norma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impone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pubblicazione</w:t>
      </w:r>
      <w:r>
        <w:rPr>
          <w:spacing w:val="-1"/>
        </w:rPr>
        <w:t xml:space="preserve"> </w:t>
      </w:r>
      <w:r>
        <w:t>di quanto</w:t>
      </w:r>
      <w:r>
        <w:rPr>
          <w:spacing w:val="-1"/>
        </w:rPr>
        <w:t xml:space="preserve"> </w:t>
      </w:r>
      <w:r>
        <w:t>richiesto.</w:t>
      </w:r>
    </w:p>
    <w:p w14:paraId="40962E90" w14:textId="77777777" w:rsidR="00F95891" w:rsidRDefault="00F95891" w:rsidP="00F95891">
      <w:pPr>
        <w:pStyle w:val="Paragrafoelenco"/>
        <w:numPr>
          <w:ilvl w:val="0"/>
          <w:numId w:val="2"/>
        </w:numPr>
        <w:tabs>
          <w:tab w:val="left" w:pos="601"/>
        </w:tabs>
        <w:spacing w:before="2"/>
        <w:ind w:left="600" w:hanging="309"/>
      </w:pPr>
      <w:r>
        <w:t>Inserire</w:t>
      </w:r>
      <w:r>
        <w:rPr>
          <w:spacing w:val="-4"/>
        </w:rPr>
        <w:t xml:space="preserve"> </w:t>
      </w:r>
      <w:r>
        <w:t>l’indirizzo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chiede</w:t>
      </w:r>
      <w:r>
        <w:rPr>
          <w:spacing w:val="-2"/>
        </w:rPr>
        <w:t xml:space="preserve"> </w:t>
      </w:r>
      <w:r>
        <w:t>venga</w:t>
      </w:r>
      <w:r>
        <w:rPr>
          <w:spacing w:val="-2"/>
        </w:rPr>
        <w:t xml:space="preserve"> </w:t>
      </w:r>
      <w:r>
        <w:t>inviato</w:t>
      </w:r>
      <w:r>
        <w:rPr>
          <w:spacing w:val="-5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riscontro</w:t>
      </w:r>
      <w:r>
        <w:rPr>
          <w:spacing w:val="-5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istanza.</w:t>
      </w:r>
    </w:p>
    <w:p w14:paraId="5C85170A" w14:textId="77777777" w:rsidR="00F95891" w:rsidRDefault="00F95891" w:rsidP="00F95891">
      <w:pPr>
        <w:pStyle w:val="Paragrafoelenco"/>
        <w:numPr>
          <w:ilvl w:val="0"/>
          <w:numId w:val="2"/>
        </w:numPr>
        <w:tabs>
          <w:tab w:val="left" w:pos="654"/>
        </w:tabs>
        <w:spacing w:before="12" w:line="232" w:lineRule="auto"/>
        <w:ind w:right="755" w:hanging="8"/>
      </w:pPr>
      <w:r>
        <w:t>L’Eventuale richiesto rilascio di dati o documenti è gratuito, salvo il rimborso dei costi previsti dal</w:t>
      </w:r>
      <w:r>
        <w:rPr>
          <w:spacing w:val="-52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l’accesso civico</w:t>
      </w:r>
      <w:r>
        <w:rPr>
          <w:spacing w:val="-1"/>
        </w:rPr>
        <w:t xml:space="preserve"> </w:t>
      </w:r>
      <w:r>
        <w:t>e per</w:t>
      </w:r>
      <w:r>
        <w:rPr>
          <w:spacing w:val="-3"/>
        </w:rPr>
        <w:t xml:space="preserve"> </w:t>
      </w:r>
      <w:r>
        <w:t>l’accesso</w:t>
      </w:r>
      <w:r>
        <w:rPr>
          <w:spacing w:val="-3"/>
        </w:rPr>
        <w:t xml:space="preserve"> </w:t>
      </w:r>
      <w:r>
        <w:t>agli atti</w:t>
      </w:r>
      <w:r>
        <w:rPr>
          <w:spacing w:val="1"/>
        </w:rPr>
        <w:t xml:space="preserve"> </w:t>
      </w:r>
      <w:r>
        <w:t>dell’Ente</w:t>
      </w:r>
      <w:r>
        <w:rPr>
          <w:spacing w:val="-1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4, comma</w:t>
      </w:r>
      <w:r>
        <w:rPr>
          <w:spacing w:val="-1"/>
        </w:rPr>
        <w:t xml:space="preserve"> </w:t>
      </w:r>
      <w:r>
        <w:t>3).</w:t>
      </w:r>
    </w:p>
    <w:p w14:paraId="78D1B478" w14:textId="77777777" w:rsidR="00F95891" w:rsidRDefault="00F95891" w:rsidP="00F95891">
      <w:pPr>
        <w:spacing w:before="204" w:line="232" w:lineRule="auto"/>
        <w:ind w:left="300" w:right="744" w:firstLine="115"/>
        <w:rPr>
          <w:b/>
          <w:sz w:val="20"/>
        </w:rPr>
      </w:pPr>
      <w:r>
        <w:rPr>
          <w:b/>
          <w:sz w:val="20"/>
        </w:rPr>
        <w:t>Informativa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trattamento dei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personali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forniti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richiesta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(Ai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dell’art.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13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D.Lgs.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196/2003)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1. Finalità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trattamento</w:t>
      </w:r>
    </w:p>
    <w:p w14:paraId="200557A2" w14:textId="77777777" w:rsidR="00F95891" w:rsidRDefault="00F95891" w:rsidP="00F95891">
      <w:pPr>
        <w:spacing w:before="4" w:line="235" w:lineRule="auto"/>
        <w:ind w:left="300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personali</w:t>
      </w:r>
      <w:r>
        <w:rPr>
          <w:spacing w:val="-2"/>
          <w:sz w:val="20"/>
        </w:rPr>
        <w:t xml:space="preserve"> </w:t>
      </w:r>
      <w:r>
        <w:rPr>
          <w:sz w:val="20"/>
        </w:rPr>
        <w:t>verranno</w:t>
      </w:r>
      <w:r>
        <w:rPr>
          <w:spacing w:val="-2"/>
          <w:sz w:val="20"/>
        </w:rPr>
        <w:t xml:space="preserve"> </w:t>
      </w:r>
      <w:r>
        <w:rPr>
          <w:sz w:val="20"/>
        </w:rPr>
        <w:t>trattati</w:t>
      </w:r>
      <w:r>
        <w:rPr>
          <w:spacing w:val="-3"/>
          <w:sz w:val="20"/>
        </w:rPr>
        <w:t xml:space="preserve"> </w:t>
      </w:r>
      <w:r>
        <w:rPr>
          <w:sz w:val="20"/>
        </w:rPr>
        <w:t>dall’ASSP Cortina</w:t>
      </w:r>
      <w:r>
        <w:rPr>
          <w:spacing w:val="-2"/>
          <w:sz w:val="20"/>
        </w:rPr>
        <w:t xml:space="preserve"> </w:t>
      </w:r>
      <w:r>
        <w:rPr>
          <w:sz w:val="20"/>
        </w:rPr>
        <w:t>lo</w:t>
      </w:r>
      <w:r>
        <w:rPr>
          <w:spacing w:val="-1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proprie</w:t>
      </w:r>
      <w:r>
        <w:rPr>
          <w:spacing w:val="-3"/>
          <w:sz w:val="20"/>
        </w:rPr>
        <w:t xml:space="preserve"> </w:t>
      </w:r>
      <w:r>
        <w:rPr>
          <w:sz w:val="20"/>
        </w:rPr>
        <w:t>funzioni</w:t>
      </w:r>
      <w:r>
        <w:rPr>
          <w:spacing w:val="-4"/>
          <w:sz w:val="20"/>
        </w:rPr>
        <w:t xml:space="preserve"> </w:t>
      </w:r>
      <w:r>
        <w:rPr>
          <w:sz w:val="20"/>
        </w:rPr>
        <w:t>istituzionali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relazione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47"/>
          <w:sz w:val="20"/>
        </w:rPr>
        <w:t xml:space="preserve"> </w:t>
      </w:r>
      <w:r>
        <w:rPr>
          <w:sz w:val="20"/>
        </w:rPr>
        <w:t>procedimento avviato.</w:t>
      </w:r>
    </w:p>
    <w:p w14:paraId="07FF9508" w14:textId="77777777" w:rsidR="00F95891" w:rsidRDefault="00F95891" w:rsidP="00F95891">
      <w:pPr>
        <w:pStyle w:val="Paragrafoelenco"/>
        <w:numPr>
          <w:ilvl w:val="0"/>
          <w:numId w:val="1"/>
        </w:numPr>
        <w:tabs>
          <w:tab w:val="left" w:pos="501"/>
        </w:tabs>
        <w:spacing w:before="8" w:line="228" w:lineRule="exact"/>
        <w:rPr>
          <w:b/>
          <w:sz w:val="20"/>
        </w:rPr>
      </w:pPr>
      <w:r>
        <w:rPr>
          <w:b/>
          <w:sz w:val="20"/>
        </w:rPr>
        <w:t>Natura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conferimento</w:t>
      </w:r>
    </w:p>
    <w:p w14:paraId="730509B4" w14:textId="77777777" w:rsidR="00F95891" w:rsidRDefault="00F95891" w:rsidP="00F95891">
      <w:pPr>
        <w:spacing w:before="2" w:line="235" w:lineRule="auto"/>
        <w:ind w:left="300"/>
        <w:rPr>
          <w:sz w:val="20"/>
        </w:rPr>
      </w:pPr>
      <w:r>
        <w:rPr>
          <w:sz w:val="20"/>
        </w:rPr>
        <w:t>Il conferimento dei dati personali è obbligatorio, in quanto in mancanza di esso non sarà possibile dare inizio al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1"/>
          <w:sz w:val="20"/>
        </w:rPr>
        <w:t xml:space="preserve"> </w:t>
      </w:r>
      <w:r>
        <w:rPr>
          <w:sz w:val="20"/>
        </w:rPr>
        <w:t>menzionato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precedenza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provvedere</w:t>
      </w:r>
      <w:r>
        <w:rPr>
          <w:spacing w:val="-3"/>
          <w:sz w:val="20"/>
        </w:rPr>
        <w:t xml:space="preserve"> </w:t>
      </w:r>
      <w:r>
        <w:rPr>
          <w:sz w:val="20"/>
        </w:rPr>
        <w:t>all’emanazione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provvedimento</w:t>
      </w:r>
      <w:r>
        <w:rPr>
          <w:spacing w:val="-3"/>
          <w:sz w:val="20"/>
        </w:rPr>
        <w:t xml:space="preserve"> </w:t>
      </w:r>
      <w:r>
        <w:rPr>
          <w:sz w:val="20"/>
        </w:rPr>
        <w:t>conclusivo</w:t>
      </w:r>
      <w:r>
        <w:rPr>
          <w:spacing w:val="-3"/>
          <w:sz w:val="20"/>
        </w:rPr>
        <w:t xml:space="preserve"> </w:t>
      </w:r>
      <w:r>
        <w:rPr>
          <w:sz w:val="20"/>
        </w:rPr>
        <w:t>dello</w:t>
      </w:r>
      <w:r>
        <w:rPr>
          <w:spacing w:val="-2"/>
          <w:sz w:val="20"/>
        </w:rPr>
        <w:t xml:space="preserve"> </w:t>
      </w:r>
      <w:r>
        <w:rPr>
          <w:sz w:val="20"/>
        </w:rPr>
        <w:t>stesso.</w:t>
      </w:r>
    </w:p>
    <w:p w14:paraId="23522844" w14:textId="77777777" w:rsidR="00F95891" w:rsidRDefault="00F95891" w:rsidP="00F95891">
      <w:pPr>
        <w:spacing w:line="235" w:lineRule="auto"/>
        <w:rPr>
          <w:sz w:val="20"/>
        </w:rPr>
        <w:sectPr w:rsidR="00F95891">
          <w:type w:val="continuous"/>
          <w:pgSz w:w="11900" w:h="16840"/>
          <w:pgMar w:top="880" w:right="960" w:bottom="280" w:left="840" w:header="720" w:footer="720" w:gutter="0"/>
          <w:cols w:space="720"/>
        </w:sectPr>
      </w:pPr>
    </w:p>
    <w:p w14:paraId="21DF8582" w14:textId="77777777" w:rsidR="00F95891" w:rsidRDefault="00F95891" w:rsidP="00F95891">
      <w:pPr>
        <w:pStyle w:val="Paragrafoelenco"/>
        <w:numPr>
          <w:ilvl w:val="0"/>
          <w:numId w:val="1"/>
        </w:numPr>
        <w:tabs>
          <w:tab w:val="left" w:pos="499"/>
        </w:tabs>
        <w:spacing w:before="73" w:line="228" w:lineRule="exact"/>
        <w:ind w:left="498" w:hanging="199"/>
        <w:jc w:val="both"/>
        <w:rPr>
          <w:b/>
          <w:sz w:val="20"/>
        </w:rPr>
      </w:pPr>
      <w:r>
        <w:rPr>
          <w:b/>
          <w:sz w:val="20"/>
        </w:rPr>
        <w:lastRenderedPageBreak/>
        <w:t>Modalità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trattamento</w:t>
      </w:r>
    </w:p>
    <w:p w14:paraId="171186AC" w14:textId="77777777" w:rsidR="00F95891" w:rsidRDefault="00F95891" w:rsidP="00F95891">
      <w:pPr>
        <w:spacing w:before="2" w:line="235" w:lineRule="auto"/>
        <w:ind w:left="300" w:right="414"/>
        <w:jc w:val="both"/>
        <w:rPr>
          <w:sz w:val="20"/>
        </w:rPr>
      </w:pPr>
      <w:r>
        <w:rPr>
          <w:sz w:val="20"/>
        </w:rPr>
        <w:t>In relazione alle finalità di cui sopra, il trattamento dei dati personali avverrà con modalità informatiche e manuali, in</w:t>
      </w:r>
      <w:r>
        <w:rPr>
          <w:spacing w:val="-48"/>
          <w:sz w:val="20"/>
        </w:rPr>
        <w:t xml:space="preserve"> </w:t>
      </w:r>
      <w:r>
        <w:rPr>
          <w:sz w:val="20"/>
        </w:rPr>
        <w:t>modo da garantire la riservatezza</w:t>
      </w:r>
      <w:r>
        <w:rPr>
          <w:spacing w:val="-1"/>
          <w:sz w:val="20"/>
        </w:rPr>
        <w:t xml:space="preserve"> </w:t>
      </w:r>
      <w:r>
        <w:rPr>
          <w:sz w:val="20"/>
        </w:rPr>
        <w:t>e la sicurezza degli</w:t>
      </w:r>
      <w:r>
        <w:rPr>
          <w:spacing w:val="-1"/>
          <w:sz w:val="20"/>
        </w:rPr>
        <w:t xml:space="preserve"> </w:t>
      </w:r>
      <w:r>
        <w:rPr>
          <w:sz w:val="20"/>
        </w:rPr>
        <w:t>stessi.</w:t>
      </w:r>
    </w:p>
    <w:p w14:paraId="1668420A" w14:textId="77777777" w:rsidR="00F95891" w:rsidRDefault="00F95891" w:rsidP="00F95891">
      <w:pPr>
        <w:spacing w:before="12" w:line="232" w:lineRule="auto"/>
        <w:ind w:left="300" w:right="319"/>
        <w:jc w:val="both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saranno</w:t>
      </w:r>
      <w:r>
        <w:rPr>
          <w:spacing w:val="-1"/>
          <w:sz w:val="20"/>
        </w:rPr>
        <w:t xml:space="preserve"> </w:t>
      </w:r>
      <w:r>
        <w:rPr>
          <w:sz w:val="20"/>
        </w:rPr>
        <w:t>diffusi,</w:t>
      </w:r>
      <w:r>
        <w:rPr>
          <w:spacing w:val="-3"/>
          <w:sz w:val="20"/>
        </w:rPr>
        <w:t xml:space="preserve"> </w:t>
      </w:r>
      <w:r>
        <w:rPr>
          <w:sz w:val="20"/>
        </w:rPr>
        <w:t>potranno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-1"/>
          <w:sz w:val="20"/>
        </w:rPr>
        <w:t xml:space="preserve"> </w:t>
      </w:r>
      <w:r>
        <w:rPr>
          <w:sz w:val="20"/>
        </w:rPr>
        <w:t>utilizzati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maniera</w:t>
      </w:r>
      <w:r>
        <w:rPr>
          <w:spacing w:val="-2"/>
          <w:sz w:val="20"/>
        </w:rPr>
        <w:t xml:space="preserve"> </w:t>
      </w:r>
      <w:r>
        <w:rPr>
          <w:sz w:val="20"/>
        </w:rPr>
        <w:t>anonima</w:t>
      </w:r>
      <w:r>
        <w:rPr>
          <w:spacing w:val="-2"/>
          <w:sz w:val="20"/>
        </w:rPr>
        <w:t xml:space="preserve"> </w:t>
      </w:r>
      <w:r>
        <w:rPr>
          <w:sz w:val="20"/>
        </w:rPr>
        <w:t>per la</w:t>
      </w:r>
      <w:r>
        <w:rPr>
          <w:spacing w:val="-2"/>
          <w:sz w:val="20"/>
        </w:rPr>
        <w:t xml:space="preserve"> </w:t>
      </w:r>
      <w:r>
        <w:rPr>
          <w:sz w:val="20"/>
        </w:rPr>
        <w:t>creazione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profili</w:t>
      </w:r>
      <w:r>
        <w:rPr>
          <w:spacing w:val="-4"/>
          <w:sz w:val="20"/>
        </w:rPr>
        <w:t xml:space="preserve"> </w:t>
      </w:r>
      <w:r>
        <w:rPr>
          <w:sz w:val="20"/>
        </w:rPr>
        <w:t>degli</w:t>
      </w:r>
      <w:r>
        <w:rPr>
          <w:spacing w:val="-47"/>
          <w:sz w:val="20"/>
        </w:rPr>
        <w:t xml:space="preserve"> </w:t>
      </w:r>
      <w:r>
        <w:rPr>
          <w:sz w:val="20"/>
        </w:rPr>
        <w:t>utenti</w:t>
      </w:r>
      <w:r>
        <w:rPr>
          <w:spacing w:val="-2"/>
          <w:sz w:val="20"/>
        </w:rPr>
        <w:t xml:space="preserve"> </w:t>
      </w:r>
      <w:r>
        <w:rPr>
          <w:sz w:val="20"/>
        </w:rPr>
        <w:t>del servizio.</w:t>
      </w:r>
    </w:p>
    <w:p w14:paraId="38BA2D09" w14:textId="77777777" w:rsidR="00F95891" w:rsidRDefault="00F95891" w:rsidP="00F95891">
      <w:pPr>
        <w:pStyle w:val="Paragrafoelenco"/>
        <w:numPr>
          <w:ilvl w:val="0"/>
          <w:numId w:val="1"/>
        </w:numPr>
        <w:tabs>
          <w:tab w:val="left" w:pos="507"/>
        </w:tabs>
        <w:spacing w:before="26" w:line="232" w:lineRule="auto"/>
        <w:ind w:left="300" w:right="260" w:hanging="8"/>
        <w:jc w:val="both"/>
        <w:rPr>
          <w:b/>
          <w:sz w:val="20"/>
        </w:rPr>
      </w:pPr>
      <w:r>
        <w:rPr>
          <w:b/>
          <w:sz w:val="20"/>
        </w:rPr>
        <w:t>Categorie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soggetti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quali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personali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possono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essere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comunicati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possono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venirne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conoscenza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qualità 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Responsabili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Incaricati</w:t>
      </w:r>
    </w:p>
    <w:p w14:paraId="595E7CF9" w14:textId="77777777" w:rsidR="00F95891" w:rsidRDefault="00F95891" w:rsidP="00F95891">
      <w:pPr>
        <w:spacing w:line="237" w:lineRule="auto"/>
        <w:ind w:left="300" w:right="178"/>
        <w:jc w:val="both"/>
        <w:rPr>
          <w:sz w:val="20"/>
        </w:rPr>
      </w:pPr>
      <w:r>
        <w:rPr>
          <w:sz w:val="20"/>
        </w:rPr>
        <w:t>Potranno venire a conoscenza dei dati personali i dipendenti e i collaboratori, anche esterni, del Titolare e i soggetti che</w:t>
      </w:r>
      <w:r>
        <w:rPr>
          <w:spacing w:val="1"/>
          <w:sz w:val="20"/>
        </w:rPr>
        <w:t xml:space="preserve"> </w:t>
      </w:r>
      <w:r>
        <w:rPr>
          <w:sz w:val="20"/>
        </w:rPr>
        <w:t>forniscono servizi strumentali alle finalità di cui sopra (come, ad esempio, servizi tecnici). Tali soggetti agiranno in</w:t>
      </w:r>
      <w:r>
        <w:rPr>
          <w:spacing w:val="1"/>
          <w:sz w:val="20"/>
        </w:rPr>
        <w:t xml:space="preserve"> </w:t>
      </w:r>
      <w:r>
        <w:rPr>
          <w:sz w:val="20"/>
        </w:rPr>
        <w:t>qualità di Responsabili o Incaricati del trattamento. I dati personali potranno essere comunicati ad altri soggetti pubblici</w:t>
      </w:r>
      <w:r>
        <w:rPr>
          <w:spacing w:val="-47"/>
          <w:sz w:val="20"/>
        </w:rPr>
        <w:t xml:space="preserve"> </w:t>
      </w:r>
      <w:r>
        <w:rPr>
          <w:sz w:val="20"/>
        </w:rPr>
        <w:t>e/o privati</w:t>
      </w:r>
      <w:r>
        <w:rPr>
          <w:spacing w:val="-1"/>
          <w:sz w:val="20"/>
        </w:rPr>
        <w:t xml:space="preserve"> </w:t>
      </w:r>
      <w:r>
        <w:rPr>
          <w:sz w:val="20"/>
        </w:rPr>
        <w:t>unicamente in</w:t>
      </w:r>
      <w:r>
        <w:rPr>
          <w:spacing w:val="-2"/>
          <w:sz w:val="20"/>
        </w:rPr>
        <w:t xml:space="preserve"> </w:t>
      </w:r>
      <w:r>
        <w:rPr>
          <w:sz w:val="20"/>
        </w:rPr>
        <w:t>forza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una disposizione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legge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regolamento che lo preveda.</w:t>
      </w:r>
    </w:p>
    <w:p w14:paraId="18ED39F8" w14:textId="77777777" w:rsidR="00F95891" w:rsidRDefault="00F95891" w:rsidP="00F95891">
      <w:pPr>
        <w:pStyle w:val="Paragrafoelenco"/>
        <w:numPr>
          <w:ilvl w:val="0"/>
          <w:numId w:val="1"/>
        </w:numPr>
        <w:tabs>
          <w:tab w:val="left" w:pos="500"/>
        </w:tabs>
        <w:spacing w:before="6"/>
        <w:ind w:left="499" w:hanging="208"/>
        <w:jc w:val="both"/>
        <w:rPr>
          <w:b/>
          <w:sz w:val="20"/>
        </w:rPr>
      </w:pPr>
      <w:r>
        <w:rPr>
          <w:b/>
          <w:sz w:val="20"/>
        </w:rPr>
        <w:t>Diritti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dell’interessato</w:t>
      </w:r>
    </w:p>
    <w:p w14:paraId="5FD5ACF1" w14:textId="77777777" w:rsidR="00F95891" w:rsidRDefault="00F95891" w:rsidP="00F95891">
      <w:pPr>
        <w:spacing w:line="254" w:lineRule="auto"/>
        <w:ind w:left="300" w:right="152"/>
        <w:jc w:val="both"/>
        <w:rPr>
          <w:sz w:val="19"/>
        </w:rPr>
      </w:pPr>
      <w:r>
        <w:rPr>
          <w:sz w:val="19"/>
        </w:rPr>
        <w:t>All’interessato sono riconosciuti i diritti di cui al D.Lgs. n. 196/2003 per le parti ancora in vigore e Regolamento GDPR/2018</w:t>
      </w:r>
      <w:r>
        <w:rPr>
          <w:spacing w:val="1"/>
          <w:sz w:val="19"/>
        </w:rPr>
        <w:t xml:space="preserve"> </w:t>
      </w:r>
      <w:r>
        <w:rPr>
          <w:sz w:val="19"/>
        </w:rPr>
        <w:t>e, in particolare, il diritto di accedere ai propri dati personali, di chiederne la rettifica, l’aggiornamento o la cancellazione se</w:t>
      </w:r>
      <w:r>
        <w:rPr>
          <w:spacing w:val="1"/>
          <w:sz w:val="19"/>
        </w:rPr>
        <w:t xml:space="preserve"> </w:t>
      </w:r>
      <w:r>
        <w:rPr>
          <w:sz w:val="19"/>
        </w:rPr>
        <w:t>incompleti, erronei o raccolti in violazione di legge, l’opposizione al loro trattamento o la trasformazione in forma anonima.</w:t>
      </w:r>
      <w:r>
        <w:rPr>
          <w:spacing w:val="1"/>
          <w:sz w:val="19"/>
        </w:rPr>
        <w:t xml:space="preserve"> </w:t>
      </w:r>
      <w:r>
        <w:rPr>
          <w:sz w:val="19"/>
        </w:rPr>
        <w:t>Per</w:t>
      </w:r>
      <w:r>
        <w:rPr>
          <w:spacing w:val="-2"/>
          <w:sz w:val="19"/>
        </w:rPr>
        <w:t xml:space="preserve"> </w:t>
      </w:r>
      <w:r>
        <w:rPr>
          <w:sz w:val="19"/>
        </w:rPr>
        <w:t>l’esercizio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tali diritti, l’interessato</w:t>
      </w:r>
      <w:r>
        <w:rPr>
          <w:spacing w:val="1"/>
          <w:sz w:val="19"/>
        </w:rPr>
        <w:t xml:space="preserve"> </w:t>
      </w:r>
      <w:r>
        <w:rPr>
          <w:sz w:val="19"/>
        </w:rPr>
        <w:t>può</w:t>
      </w:r>
      <w:r>
        <w:rPr>
          <w:spacing w:val="-2"/>
          <w:sz w:val="19"/>
        </w:rPr>
        <w:t xml:space="preserve"> </w:t>
      </w:r>
      <w:r>
        <w:rPr>
          <w:sz w:val="19"/>
        </w:rPr>
        <w:t>rivolgersi al</w:t>
      </w:r>
      <w:r>
        <w:rPr>
          <w:spacing w:val="-2"/>
          <w:sz w:val="19"/>
        </w:rPr>
        <w:t xml:space="preserve"> </w:t>
      </w:r>
      <w:r>
        <w:rPr>
          <w:sz w:val="19"/>
        </w:rPr>
        <w:t>Responsabile</w:t>
      </w:r>
      <w:r>
        <w:rPr>
          <w:spacing w:val="-2"/>
          <w:sz w:val="19"/>
        </w:rPr>
        <w:t xml:space="preserve"> </w:t>
      </w:r>
      <w:r>
        <w:rPr>
          <w:sz w:val="19"/>
        </w:rPr>
        <w:t>del</w:t>
      </w:r>
      <w:r>
        <w:rPr>
          <w:spacing w:val="-2"/>
          <w:sz w:val="19"/>
        </w:rPr>
        <w:t xml:space="preserve"> </w:t>
      </w:r>
      <w:r>
        <w:rPr>
          <w:sz w:val="19"/>
        </w:rPr>
        <w:t>trattamento</w:t>
      </w:r>
      <w:r>
        <w:rPr>
          <w:spacing w:val="1"/>
          <w:sz w:val="19"/>
        </w:rPr>
        <w:t xml:space="preserve"> </w:t>
      </w:r>
      <w:r>
        <w:rPr>
          <w:sz w:val="19"/>
        </w:rPr>
        <w:t>dei</w:t>
      </w:r>
      <w:r>
        <w:rPr>
          <w:spacing w:val="-2"/>
          <w:sz w:val="19"/>
        </w:rPr>
        <w:t xml:space="preserve"> </w:t>
      </w:r>
      <w:r>
        <w:rPr>
          <w:sz w:val="19"/>
        </w:rPr>
        <w:t>dati.</w:t>
      </w:r>
    </w:p>
    <w:p w14:paraId="23588F31" w14:textId="77777777" w:rsidR="00F95891" w:rsidRDefault="00F95891" w:rsidP="00F95891">
      <w:pPr>
        <w:pStyle w:val="Paragrafoelenco"/>
        <w:numPr>
          <w:ilvl w:val="0"/>
          <w:numId w:val="1"/>
        </w:numPr>
        <w:tabs>
          <w:tab w:val="left" w:pos="501"/>
        </w:tabs>
        <w:spacing w:line="224" w:lineRule="exact"/>
        <w:jc w:val="both"/>
        <w:rPr>
          <w:b/>
          <w:sz w:val="20"/>
        </w:rPr>
      </w:pPr>
      <w:r>
        <w:rPr>
          <w:b/>
          <w:sz w:val="20"/>
        </w:rPr>
        <w:t>Titolare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Responsabili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trattamento</w:t>
      </w:r>
    </w:p>
    <w:p w14:paraId="177A0506" w14:textId="77777777" w:rsidR="00F95891" w:rsidRDefault="00F95891" w:rsidP="00F95891">
      <w:pPr>
        <w:spacing w:before="4" w:line="232" w:lineRule="auto"/>
        <w:ind w:left="300" w:right="156"/>
        <w:jc w:val="both"/>
        <w:rPr>
          <w:sz w:val="20"/>
        </w:rPr>
      </w:pPr>
      <w:r>
        <w:rPr>
          <w:sz w:val="20"/>
        </w:rPr>
        <w:t>Il Titolare del trattamento dei dati è l’Azienda Speciale Comunale ASSP Cortina con sede in Via della Difesa, 12, 32043 a Cortina</w:t>
      </w:r>
      <w:r>
        <w:rPr>
          <w:spacing w:val="1"/>
          <w:sz w:val="20"/>
        </w:rPr>
        <w:t xml:space="preserve"> </w:t>
      </w:r>
      <w:r>
        <w:rPr>
          <w:sz w:val="20"/>
        </w:rPr>
        <w:t>d’Ampezzo (BL).</w:t>
      </w:r>
    </w:p>
    <w:p w14:paraId="3F1F6FD3" w14:textId="77777777" w:rsidR="00F95891" w:rsidRDefault="00F95891" w:rsidP="00F95891">
      <w:pPr>
        <w:spacing w:before="1"/>
        <w:ind w:left="300"/>
        <w:jc w:val="both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1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servizio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indirizzata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richiesta.</w:t>
      </w:r>
    </w:p>
    <w:p w14:paraId="758B0FE3" w14:textId="77777777" w:rsidR="00F95891" w:rsidRDefault="00F95891"/>
    <w:sectPr w:rsidR="00F958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3FA6"/>
    <w:multiLevelType w:val="hybridMultilevel"/>
    <w:tmpl w:val="1AB4C68E"/>
    <w:lvl w:ilvl="0" w:tplc="DB420788">
      <w:start w:val="2"/>
      <w:numFmt w:val="decimal"/>
      <w:lvlText w:val="%1."/>
      <w:lvlJc w:val="left"/>
      <w:pPr>
        <w:ind w:left="501" w:hanging="2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4308EDE2">
      <w:numFmt w:val="bullet"/>
      <w:lvlText w:val="•"/>
      <w:lvlJc w:val="left"/>
      <w:pPr>
        <w:ind w:left="1459" w:hanging="201"/>
      </w:pPr>
      <w:rPr>
        <w:rFonts w:hint="default"/>
        <w:lang w:val="it-IT" w:eastAsia="en-US" w:bidi="ar-SA"/>
      </w:rPr>
    </w:lvl>
    <w:lvl w:ilvl="2" w:tplc="B464152E">
      <w:numFmt w:val="bullet"/>
      <w:lvlText w:val="•"/>
      <w:lvlJc w:val="left"/>
      <w:pPr>
        <w:ind w:left="2419" w:hanging="201"/>
      </w:pPr>
      <w:rPr>
        <w:rFonts w:hint="default"/>
        <w:lang w:val="it-IT" w:eastAsia="en-US" w:bidi="ar-SA"/>
      </w:rPr>
    </w:lvl>
    <w:lvl w:ilvl="3" w:tplc="D9A4F66C">
      <w:numFmt w:val="bullet"/>
      <w:lvlText w:val="•"/>
      <w:lvlJc w:val="left"/>
      <w:pPr>
        <w:ind w:left="3379" w:hanging="201"/>
      </w:pPr>
      <w:rPr>
        <w:rFonts w:hint="default"/>
        <w:lang w:val="it-IT" w:eastAsia="en-US" w:bidi="ar-SA"/>
      </w:rPr>
    </w:lvl>
    <w:lvl w:ilvl="4" w:tplc="1CA07ED4">
      <w:numFmt w:val="bullet"/>
      <w:lvlText w:val="•"/>
      <w:lvlJc w:val="left"/>
      <w:pPr>
        <w:ind w:left="4339" w:hanging="201"/>
      </w:pPr>
      <w:rPr>
        <w:rFonts w:hint="default"/>
        <w:lang w:val="it-IT" w:eastAsia="en-US" w:bidi="ar-SA"/>
      </w:rPr>
    </w:lvl>
    <w:lvl w:ilvl="5" w:tplc="2F260A96">
      <w:numFmt w:val="bullet"/>
      <w:lvlText w:val="•"/>
      <w:lvlJc w:val="left"/>
      <w:pPr>
        <w:ind w:left="5299" w:hanging="201"/>
      </w:pPr>
      <w:rPr>
        <w:rFonts w:hint="default"/>
        <w:lang w:val="it-IT" w:eastAsia="en-US" w:bidi="ar-SA"/>
      </w:rPr>
    </w:lvl>
    <w:lvl w:ilvl="6" w:tplc="766C8ED6">
      <w:numFmt w:val="bullet"/>
      <w:lvlText w:val="•"/>
      <w:lvlJc w:val="left"/>
      <w:pPr>
        <w:ind w:left="6259" w:hanging="201"/>
      </w:pPr>
      <w:rPr>
        <w:rFonts w:hint="default"/>
        <w:lang w:val="it-IT" w:eastAsia="en-US" w:bidi="ar-SA"/>
      </w:rPr>
    </w:lvl>
    <w:lvl w:ilvl="7" w:tplc="47505BDE">
      <w:numFmt w:val="bullet"/>
      <w:lvlText w:val="•"/>
      <w:lvlJc w:val="left"/>
      <w:pPr>
        <w:ind w:left="7219" w:hanging="201"/>
      </w:pPr>
      <w:rPr>
        <w:rFonts w:hint="default"/>
        <w:lang w:val="it-IT" w:eastAsia="en-US" w:bidi="ar-SA"/>
      </w:rPr>
    </w:lvl>
    <w:lvl w:ilvl="8" w:tplc="E546682E">
      <w:numFmt w:val="bullet"/>
      <w:lvlText w:val="•"/>
      <w:lvlJc w:val="left"/>
      <w:pPr>
        <w:ind w:left="8179" w:hanging="201"/>
      </w:pPr>
      <w:rPr>
        <w:rFonts w:hint="default"/>
        <w:lang w:val="it-IT" w:eastAsia="en-US" w:bidi="ar-SA"/>
      </w:rPr>
    </w:lvl>
  </w:abstractNum>
  <w:abstractNum w:abstractNumId="1" w15:restartNumberingAfterBreak="0">
    <w:nsid w:val="68F42834"/>
    <w:multiLevelType w:val="hybridMultilevel"/>
    <w:tmpl w:val="2814F480"/>
    <w:lvl w:ilvl="0" w:tplc="67BE79EA">
      <w:start w:val="1"/>
      <w:numFmt w:val="decimal"/>
      <w:lvlText w:val="[%1]"/>
      <w:lvlJc w:val="left"/>
      <w:pPr>
        <w:ind w:left="300" w:hanging="32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554CADE">
      <w:numFmt w:val="bullet"/>
      <w:lvlText w:val="•"/>
      <w:lvlJc w:val="left"/>
      <w:pPr>
        <w:ind w:left="1279" w:hanging="323"/>
      </w:pPr>
      <w:rPr>
        <w:rFonts w:hint="default"/>
        <w:lang w:val="it-IT" w:eastAsia="en-US" w:bidi="ar-SA"/>
      </w:rPr>
    </w:lvl>
    <w:lvl w:ilvl="2" w:tplc="21B2265C">
      <w:numFmt w:val="bullet"/>
      <w:lvlText w:val="•"/>
      <w:lvlJc w:val="left"/>
      <w:pPr>
        <w:ind w:left="2259" w:hanging="323"/>
      </w:pPr>
      <w:rPr>
        <w:rFonts w:hint="default"/>
        <w:lang w:val="it-IT" w:eastAsia="en-US" w:bidi="ar-SA"/>
      </w:rPr>
    </w:lvl>
    <w:lvl w:ilvl="3" w:tplc="E004975C">
      <w:numFmt w:val="bullet"/>
      <w:lvlText w:val="•"/>
      <w:lvlJc w:val="left"/>
      <w:pPr>
        <w:ind w:left="3239" w:hanging="323"/>
      </w:pPr>
      <w:rPr>
        <w:rFonts w:hint="default"/>
        <w:lang w:val="it-IT" w:eastAsia="en-US" w:bidi="ar-SA"/>
      </w:rPr>
    </w:lvl>
    <w:lvl w:ilvl="4" w:tplc="11E4DFD8">
      <w:numFmt w:val="bullet"/>
      <w:lvlText w:val="•"/>
      <w:lvlJc w:val="left"/>
      <w:pPr>
        <w:ind w:left="4219" w:hanging="323"/>
      </w:pPr>
      <w:rPr>
        <w:rFonts w:hint="default"/>
        <w:lang w:val="it-IT" w:eastAsia="en-US" w:bidi="ar-SA"/>
      </w:rPr>
    </w:lvl>
    <w:lvl w:ilvl="5" w:tplc="EF1E0AFE">
      <w:numFmt w:val="bullet"/>
      <w:lvlText w:val="•"/>
      <w:lvlJc w:val="left"/>
      <w:pPr>
        <w:ind w:left="5199" w:hanging="323"/>
      </w:pPr>
      <w:rPr>
        <w:rFonts w:hint="default"/>
        <w:lang w:val="it-IT" w:eastAsia="en-US" w:bidi="ar-SA"/>
      </w:rPr>
    </w:lvl>
    <w:lvl w:ilvl="6" w:tplc="080C2E84">
      <w:numFmt w:val="bullet"/>
      <w:lvlText w:val="•"/>
      <w:lvlJc w:val="left"/>
      <w:pPr>
        <w:ind w:left="6179" w:hanging="323"/>
      </w:pPr>
      <w:rPr>
        <w:rFonts w:hint="default"/>
        <w:lang w:val="it-IT" w:eastAsia="en-US" w:bidi="ar-SA"/>
      </w:rPr>
    </w:lvl>
    <w:lvl w:ilvl="7" w:tplc="0C0A2D9C">
      <w:numFmt w:val="bullet"/>
      <w:lvlText w:val="•"/>
      <w:lvlJc w:val="left"/>
      <w:pPr>
        <w:ind w:left="7159" w:hanging="323"/>
      </w:pPr>
      <w:rPr>
        <w:rFonts w:hint="default"/>
        <w:lang w:val="it-IT" w:eastAsia="en-US" w:bidi="ar-SA"/>
      </w:rPr>
    </w:lvl>
    <w:lvl w:ilvl="8" w:tplc="2F2E511E">
      <w:numFmt w:val="bullet"/>
      <w:lvlText w:val="•"/>
      <w:lvlJc w:val="left"/>
      <w:pPr>
        <w:ind w:left="8139" w:hanging="323"/>
      </w:pPr>
      <w:rPr>
        <w:rFonts w:hint="default"/>
        <w:lang w:val="it-IT" w:eastAsia="en-US" w:bidi="ar-SA"/>
      </w:rPr>
    </w:lvl>
  </w:abstractNum>
  <w:num w:numId="1" w16cid:durableId="816385666">
    <w:abstractNumId w:val="0"/>
  </w:num>
  <w:num w:numId="2" w16cid:durableId="1351226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91"/>
    <w:rsid w:val="00F9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FD115"/>
  <w15:chartTrackingRefBased/>
  <w15:docId w15:val="{804B70B5-6634-4DAC-8F0F-5567F309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58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link w:val="Titolo2Carattere"/>
    <w:uiPriority w:val="9"/>
    <w:unhideWhenUsed/>
    <w:qFormat/>
    <w:rsid w:val="00F95891"/>
    <w:pPr>
      <w:ind w:left="300"/>
      <w:jc w:val="both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F95891"/>
    <w:pPr>
      <w:ind w:left="300"/>
      <w:outlineLvl w:val="2"/>
    </w:pPr>
    <w:rPr>
      <w:b/>
      <w:bCs/>
      <w:i/>
      <w:i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9589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95891"/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paragraph" w:styleId="Corpotesto">
    <w:name w:val="Body Text"/>
    <w:basedOn w:val="Normale"/>
    <w:link w:val="CorpotestoCarattere"/>
    <w:uiPriority w:val="1"/>
    <w:qFormat/>
    <w:rsid w:val="00F9589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95891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F95891"/>
    <w:pPr>
      <w:ind w:left="300" w:hanging="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Talamini</dc:creator>
  <cp:keywords/>
  <dc:description/>
  <cp:lastModifiedBy>Claudio Talamini</cp:lastModifiedBy>
  <cp:revision>1</cp:revision>
  <dcterms:created xsi:type="dcterms:W3CDTF">2023-03-11T15:46:00Z</dcterms:created>
  <dcterms:modified xsi:type="dcterms:W3CDTF">2023-03-11T15:46:00Z</dcterms:modified>
</cp:coreProperties>
</file>