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44BB" w:rsidRPr="00F944BB" w:rsidRDefault="00F944BB" w:rsidP="00F94FCB">
      <w:pPr>
        <w:pStyle w:val="Nomesociet"/>
        <w:jc w:val="left"/>
        <w:rPr>
          <w:rFonts w:ascii="Arial" w:hAnsi="Arial" w:cs="Arial"/>
          <w:sz w:val="24"/>
          <w:szCs w:val="24"/>
        </w:rPr>
      </w:pPr>
      <w:bookmarkStart w:id="0" w:name="VAR_00001_002"/>
    </w:p>
    <w:p w:rsidR="00F94FCB" w:rsidRPr="00F944BB" w:rsidRDefault="00F94FCB" w:rsidP="00F944BB">
      <w:pPr>
        <w:pStyle w:val="Nomesociet"/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944BB">
        <w:rPr>
          <w:rFonts w:ascii="Times New Roman" w:hAnsi="Times New Roman"/>
          <w:sz w:val="24"/>
          <w:szCs w:val="24"/>
        </w:rPr>
        <w:t>Allegato B)  delibera A.U. n. 4 del 7/06/2023</w:t>
      </w:r>
    </w:p>
    <w:p w:rsidR="00F944BB" w:rsidRPr="00F94FCB" w:rsidRDefault="00F944BB" w:rsidP="00F94FCB">
      <w:pPr>
        <w:pStyle w:val="Nomesociet"/>
        <w:jc w:val="left"/>
        <w:rPr>
          <w:rFonts w:ascii="Times New Roman" w:hAnsi="Times New Roman"/>
          <w:sz w:val="24"/>
          <w:szCs w:val="24"/>
        </w:rPr>
      </w:pPr>
    </w:p>
    <w:p w:rsidR="0083417C" w:rsidRPr="00A13458" w:rsidRDefault="0083417C" w:rsidP="0083417C">
      <w:pPr>
        <w:pStyle w:val="Nomesociet"/>
        <w:jc w:val="center"/>
      </w:pPr>
      <w:r w:rsidRPr="00A13458">
        <w:t>AZIENDA SPECIALE SERVIZI ALLA PERSONA "CORTINA"</w:t>
      </w:r>
      <w:bookmarkEnd w:id="0"/>
    </w:p>
    <w:p w:rsidR="0083417C" w:rsidRDefault="0083417C" w:rsidP="0083417C">
      <w:pPr>
        <w:jc w:val="center"/>
      </w:pPr>
    </w:p>
    <w:p w:rsidR="0083417C" w:rsidRDefault="0083417C" w:rsidP="0083417C">
      <w:pPr>
        <w:pStyle w:val="Corpodeltestocontinuo"/>
        <w:keepNext w:val="0"/>
        <w:jc w:val="center"/>
        <w:rPr>
          <w:rFonts w:ascii="Times" w:hAnsi="Times" w:cs="Arial"/>
        </w:rPr>
      </w:pPr>
      <w:bookmarkStart w:id="1" w:name="Sede_legale"/>
      <w:r>
        <w:rPr>
          <w:rFonts w:ascii="Times" w:hAnsi="Times" w:cs="Arial"/>
        </w:rPr>
        <w:t>Sede legale:</w:t>
      </w:r>
      <w:bookmarkEnd w:id="1"/>
      <w:r>
        <w:rPr>
          <w:rFonts w:ascii="Times" w:hAnsi="Times" w:cs="Arial"/>
        </w:rPr>
        <w:t xml:space="preserve"> </w:t>
      </w:r>
      <w:bookmarkStart w:id="2" w:name="VAR_00016_001"/>
      <w:r w:rsidRPr="00A13458">
        <w:rPr>
          <w:rFonts w:ascii="Times" w:hAnsi="Times" w:cs="Arial"/>
        </w:rPr>
        <w:t>VIA DELLA DIFESA 12</w:t>
      </w:r>
      <w:bookmarkEnd w:id="2"/>
      <w:r>
        <w:rPr>
          <w:rFonts w:ascii="Times" w:hAnsi="Times" w:cs="Arial"/>
        </w:rPr>
        <w:t xml:space="preserve"> </w:t>
      </w:r>
      <w:bookmarkStart w:id="3" w:name="VAR_00014_001"/>
      <w:r w:rsidRPr="00A13458">
        <w:rPr>
          <w:rFonts w:ascii="Times" w:hAnsi="Times" w:cs="Arial"/>
        </w:rPr>
        <w:t>CORTINA D'AMPEZZO</w:t>
      </w:r>
      <w:bookmarkEnd w:id="3"/>
      <w:r>
        <w:rPr>
          <w:rFonts w:ascii="Times" w:hAnsi="Times" w:cs="Arial"/>
        </w:rPr>
        <w:t xml:space="preserve"> (</w:t>
      </w:r>
      <w:bookmarkStart w:id="4" w:name="VAR_00013_001"/>
      <w:r w:rsidRPr="00A13458">
        <w:rPr>
          <w:rFonts w:ascii="Times" w:hAnsi="Times" w:cs="Arial"/>
        </w:rPr>
        <w:t>BL</w:t>
      </w:r>
      <w:bookmarkEnd w:id="4"/>
      <w:r>
        <w:rPr>
          <w:rFonts w:ascii="Times" w:hAnsi="Times" w:cs="Arial"/>
        </w:rPr>
        <w:t>)</w:t>
      </w:r>
    </w:p>
    <w:p w:rsidR="0083417C" w:rsidRDefault="0083417C" w:rsidP="0083417C">
      <w:pPr>
        <w:pStyle w:val="Corpodeltestocontinuo"/>
        <w:keepNext w:val="0"/>
        <w:jc w:val="center"/>
        <w:rPr>
          <w:rFonts w:ascii="Times" w:hAnsi="Times" w:cs="Arial"/>
        </w:rPr>
      </w:pPr>
      <w:bookmarkStart w:id="5" w:name="Registro_imprese"/>
      <w:r>
        <w:rPr>
          <w:rFonts w:ascii="Times" w:hAnsi="Times" w:cs="Arial"/>
        </w:rPr>
        <w:t>Iscritta al Registro Imprese della</w:t>
      </w:r>
      <w:bookmarkEnd w:id="5"/>
      <w:r>
        <w:rPr>
          <w:rFonts w:ascii="Times" w:hAnsi="Times" w:cs="Arial"/>
        </w:rPr>
        <w:t xml:space="preserve"> </w:t>
      </w:r>
      <w:bookmarkStart w:id="6" w:name="VAR_00134_001"/>
      <w:r w:rsidRPr="00A13458">
        <w:rPr>
          <w:rFonts w:ascii="Times" w:hAnsi="Times" w:cs="Arial"/>
        </w:rPr>
        <w:t>CCIAA DI BELLUNO</w:t>
      </w:r>
      <w:bookmarkEnd w:id="6"/>
    </w:p>
    <w:p w:rsidR="0083417C" w:rsidRDefault="0083417C" w:rsidP="0083417C">
      <w:pPr>
        <w:pStyle w:val="Corpodeltestocontinuo"/>
        <w:keepNext w:val="0"/>
        <w:jc w:val="center"/>
        <w:rPr>
          <w:rFonts w:ascii="Times" w:hAnsi="Times" w:cs="Arial"/>
        </w:rPr>
      </w:pPr>
      <w:bookmarkStart w:id="7" w:name="Codice_fiscale"/>
      <w:r>
        <w:rPr>
          <w:rFonts w:ascii="Times" w:hAnsi="Times" w:cs="Arial"/>
        </w:rPr>
        <w:t>C.F. e numero iscrizione:</w:t>
      </w:r>
      <w:bookmarkEnd w:id="7"/>
      <w:r>
        <w:rPr>
          <w:rFonts w:ascii="Times" w:hAnsi="Times" w:cs="Arial"/>
        </w:rPr>
        <w:t xml:space="preserve"> </w:t>
      </w:r>
      <w:bookmarkStart w:id="8" w:name="VAR_00136_001"/>
      <w:r w:rsidRPr="00A13458">
        <w:rPr>
          <w:rFonts w:ascii="Times" w:hAnsi="Times" w:cs="Arial"/>
        </w:rPr>
        <w:t>01198770255</w:t>
      </w:r>
      <w:bookmarkEnd w:id="8"/>
    </w:p>
    <w:p w:rsidR="0083417C" w:rsidRDefault="0083417C" w:rsidP="0083417C">
      <w:pPr>
        <w:pStyle w:val="Corpodeltestocontinuo"/>
        <w:keepNext w:val="0"/>
        <w:jc w:val="center"/>
        <w:rPr>
          <w:rFonts w:ascii="Times" w:hAnsi="Times" w:cs="Arial"/>
        </w:rPr>
      </w:pPr>
      <w:bookmarkStart w:id="9" w:name="REA_iscrizione"/>
      <w:r>
        <w:rPr>
          <w:rFonts w:ascii="Times" w:hAnsi="Times" w:cs="Arial"/>
        </w:rPr>
        <w:t>Iscritta al R.E.A. n.</w:t>
      </w:r>
      <w:bookmarkEnd w:id="9"/>
      <w:r>
        <w:rPr>
          <w:rFonts w:ascii="Times" w:hAnsi="Times" w:cs="Arial"/>
        </w:rPr>
        <w:t xml:space="preserve">  </w:t>
      </w:r>
      <w:bookmarkStart w:id="10" w:name="VAR_00207_001"/>
      <w:r w:rsidRPr="00A13458">
        <w:rPr>
          <w:rFonts w:ascii="Times" w:hAnsi="Times" w:cs="Arial"/>
        </w:rPr>
        <w:t>BL</w:t>
      </w:r>
      <w:bookmarkEnd w:id="10"/>
      <w:r>
        <w:rPr>
          <w:rFonts w:ascii="Times" w:hAnsi="Times" w:cs="Arial"/>
        </w:rPr>
        <w:t xml:space="preserve">  </w:t>
      </w:r>
      <w:bookmarkStart w:id="11" w:name="VAR_00144_001"/>
      <w:r w:rsidRPr="00A13458">
        <w:rPr>
          <w:rFonts w:ascii="Times" w:hAnsi="Times" w:cs="Arial"/>
        </w:rPr>
        <w:t>404696</w:t>
      </w:r>
      <w:bookmarkEnd w:id="11"/>
    </w:p>
    <w:p w:rsidR="0083417C" w:rsidRDefault="0083417C" w:rsidP="0083417C">
      <w:pPr>
        <w:pStyle w:val="Corpodeltestocontinuo"/>
        <w:keepNext w:val="0"/>
        <w:jc w:val="center"/>
        <w:rPr>
          <w:rFonts w:ascii="Times" w:hAnsi="Times" w:cs="Arial"/>
        </w:rPr>
      </w:pPr>
      <w:bookmarkStart w:id="12" w:name="CS_sottoscritto"/>
      <w:r>
        <w:rPr>
          <w:rFonts w:ascii="Times" w:hAnsi="Times" w:cs="Arial"/>
        </w:rPr>
        <w:t>Capitale Sociale sottoscritto €</w:t>
      </w:r>
      <w:bookmarkEnd w:id="12"/>
      <w:r>
        <w:rPr>
          <w:rFonts w:ascii="Times" w:hAnsi="Times" w:cs="Arial"/>
        </w:rPr>
        <w:t xml:space="preserve"> </w:t>
      </w:r>
      <w:bookmarkStart w:id="13" w:name="VAR_00140_001"/>
      <w:r w:rsidRPr="00A13458">
        <w:rPr>
          <w:rFonts w:ascii="Times" w:hAnsi="Times" w:cs="Arial"/>
        </w:rPr>
        <w:t>250.000,00</w:t>
      </w:r>
      <w:bookmarkEnd w:id="13"/>
      <w:r>
        <w:rPr>
          <w:rFonts w:ascii="Times" w:hAnsi="Times" w:cs="Arial"/>
        </w:rPr>
        <w:t xml:space="preserve"> </w:t>
      </w:r>
      <w:bookmarkStart w:id="14" w:name="VAR_00141_001"/>
      <w:r w:rsidRPr="00A13458">
        <w:rPr>
          <w:rFonts w:ascii="Times" w:hAnsi="Times" w:cs="Arial"/>
        </w:rPr>
        <w:t>Interamente versato</w:t>
      </w:r>
      <w:bookmarkEnd w:id="14"/>
    </w:p>
    <w:p w:rsidR="0083417C" w:rsidRDefault="0083417C" w:rsidP="0083417C">
      <w:pPr>
        <w:pStyle w:val="Corpodeltestocontinuo"/>
        <w:keepNext w:val="0"/>
        <w:jc w:val="center"/>
        <w:rPr>
          <w:rFonts w:ascii="Times" w:hAnsi="Times" w:cs="Arial"/>
        </w:rPr>
      </w:pPr>
      <w:bookmarkStart w:id="15" w:name="P_IVA"/>
      <w:r>
        <w:rPr>
          <w:rFonts w:ascii="Times" w:hAnsi="Times" w:cs="Arial"/>
        </w:rPr>
        <w:t>Partita IVA:</w:t>
      </w:r>
      <w:bookmarkEnd w:id="15"/>
      <w:r>
        <w:rPr>
          <w:rFonts w:ascii="Times" w:hAnsi="Times" w:cs="Arial"/>
        </w:rPr>
        <w:t xml:space="preserve"> </w:t>
      </w:r>
      <w:bookmarkStart w:id="16" w:name="VAR_00009_001"/>
      <w:r w:rsidRPr="00A13458">
        <w:rPr>
          <w:rFonts w:ascii="Times" w:hAnsi="Times" w:cs="Arial"/>
        </w:rPr>
        <w:t>01198770255</w:t>
      </w:r>
      <w:bookmarkEnd w:id="16"/>
    </w:p>
    <w:p w:rsidR="0083417C" w:rsidRDefault="0083417C" w:rsidP="0083417C">
      <w:pPr>
        <w:pStyle w:val="Corpodeltestocontinuo"/>
        <w:keepNext w:val="0"/>
        <w:jc w:val="center"/>
        <w:rPr>
          <w:rFonts w:ascii="Times" w:hAnsi="Times" w:cs="Arial"/>
        </w:rPr>
      </w:pPr>
    </w:p>
    <w:p w:rsidR="0083417C" w:rsidRDefault="0083417C" w:rsidP="0083417C">
      <w:pPr>
        <w:pStyle w:val="Corpodeltestocontinuo"/>
        <w:keepNext w:val="0"/>
        <w:jc w:val="center"/>
        <w:rPr>
          <w:rFonts w:ascii="Times" w:hAnsi="Times" w:cs="Arial"/>
        </w:rPr>
      </w:pPr>
    </w:p>
    <w:p w:rsidR="0083417C" w:rsidRDefault="0083417C" w:rsidP="0083417C">
      <w:pPr>
        <w:pStyle w:val="Etichettadocumento"/>
        <w:jc w:val="center"/>
      </w:pPr>
      <w:bookmarkStart w:id="17" w:name="Relazione_gestione"/>
      <w:r>
        <w:t>Relazione sulla gestione</w:t>
      </w:r>
      <w:bookmarkEnd w:id="17"/>
    </w:p>
    <w:p w:rsidR="0083417C" w:rsidRDefault="00B14015" w:rsidP="00B14015">
      <w:pPr>
        <w:pStyle w:val="Sottotitolo"/>
        <w:jc w:val="center"/>
        <w:rPr>
          <w:rFonts w:ascii="Helvetica" w:hAnsi="Helvetica"/>
        </w:rPr>
      </w:pPr>
      <w:bookmarkStart w:id="18" w:name="VAR_00110_001"/>
      <w:r>
        <w:t xml:space="preserve">                            </w:t>
      </w:r>
      <w:r w:rsidR="0083417C" w:rsidRPr="00A13458">
        <w:t>Bilancio Ordinario al</w:t>
      </w:r>
      <w:bookmarkEnd w:id="18"/>
      <w:r w:rsidR="0083417C">
        <w:t xml:space="preserve"> </w:t>
      </w:r>
      <w:bookmarkStart w:id="19" w:name="VAR_00052_002"/>
      <w:r w:rsidR="0083417C" w:rsidRPr="00A13458">
        <w:t>31/12/2022</w:t>
      </w:r>
      <w:bookmarkEnd w:id="19"/>
    </w:p>
    <w:p w:rsidR="0083417C" w:rsidRDefault="0083417C" w:rsidP="0083417C"/>
    <w:p w:rsidR="0083417C" w:rsidRPr="00A13458" w:rsidRDefault="0083417C" w:rsidP="0083417C">
      <w:bookmarkStart w:id="20" w:name="TXT_00130_00001_001"/>
      <w:r>
        <w:t xml:space="preserve">Signori Soci, nella nota integrativa Vi sono state fornite le notizie attinenti all’illustrazione del bilancio al </w:t>
      </w:r>
      <w:bookmarkStart w:id="21" w:name="VAR_00052_003"/>
      <w:r w:rsidRPr="00A13458">
        <w:t>31/12/2022</w:t>
      </w:r>
      <w:bookmarkEnd w:id="21"/>
      <w:r>
        <w:t>; nel presente documento, conformemente a quanto previsto dall'art. 2428 del codice civile, Vi forniamo le notizie attinenti la situazione della Vostra società e le informazioni sull'andamento della gestione. La presente relazione, redatta con valori espressi in unità di Euro, viene presentata a corredo del Bilancio d’esercizio al fine di fornire informazioni reddituali, patrimoniali, finanziarie e gestionali della società corredate, ove possibile, di elementi storici e valutazioni prospettiche.</w:t>
      </w:r>
      <w:bookmarkEnd w:id="20"/>
      <w:r w:rsidRPr="00A13458">
        <w:t xml:space="preserve">  </w:t>
      </w:r>
    </w:p>
    <w:p w:rsidR="0083417C" w:rsidRDefault="0083417C" w:rsidP="0083417C">
      <w:pPr>
        <w:pStyle w:val="Titolo1"/>
      </w:pPr>
      <w:bookmarkStart w:id="22" w:name="TIT_001_003"/>
      <w:r>
        <w:rPr>
          <w:highlight w:val="lightGray"/>
        </w:rPr>
        <w:t>Informativa sulla società</w:t>
      </w:r>
      <w:bookmarkEnd w:id="22"/>
    </w:p>
    <w:p w:rsidR="0083417C" w:rsidRPr="0062183A" w:rsidRDefault="0083417C" w:rsidP="0083417C">
      <w:bookmarkStart w:id="23" w:name="TXT_00131_00002_001"/>
      <w:r>
        <w:t>Nell’esercizio in esame non si rilevano particolari avvenimenti di rilievo da segnalare alla Vostra attenzione.</w:t>
      </w:r>
      <w:bookmarkEnd w:id="23"/>
    </w:p>
    <w:p w:rsidR="0083417C" w:rsidRDefault="0083417C" w:rsidP="0083417C">
      <w:pPr>
        <w:pStyle w:val="Titolo2"/>
      </w:pPr>
      <w:bookmarkStart w:id="24" w:name="TIT_002_015"/>
      <w:r>
        <w:rPr>
          <w:highlight w:val="lightGray"/>
        </w:rPr>
        <w:t>Attività di direzione e coordinamento</w:t>
      </w:r>
      <w:bookmarkEnd w:id="24"/>
    </w:p>
    <w:p w:rsidR="0083417C" w:rsidRPr="0062183A" w:rsidRDefault="0083417C" w:rsidP="0083417C">
      <w:bookmarkStart w:id="25" w:name="TXT_00231_00002_001"/>
      <w:r>
        <w:t>Ai sensi dell’art. 2497-bis, comma 5 del codice civile si attesta che la società non è soggetta all’altrui attività di direzione e coordinamento.</w:t>
      </w:r>
      <w:bookmarkEnd w:id="25"/>
    </w:p>
    <w:p w:rsidR="0083417C" w:rsidRPr="00773761" w:rsidRDefault="0083417C" w:rsidP="0083417C">
      <w:r w:rsidRPr="00773761">
        <w:t xml:space="preserve"> </w:t>
      </w:r>
    </w:p>
    <w:p w:rsidR="0083417C" w:rsidRDefault="0083417C" w:rsidP="0083417C">
      <w:pPr>
        <w:pStyle w:val="Titolo1"/>
      </w:pPr>
      <w:bookmarkStart w:id="26" w:name="TIT_001_001"/>
      <w:r>
        <w:rPr>
          <w:highlight w:val="lightGray"/>
        </w:rPr>
        <w:t>Situazione patrimoniale e finanziaria</w:t>
      </w:r>
      <w:bookmarkEnd w:id="26"/>
    </w:p>
    <w:p w:rsidR="0083417C" w:rsidRPr="00A13458" w:rsidRDefault="0083417C" w:rsidP="0083417C">
      <w:bookmarkStart w:id="27" w:name="TXT_00135_00001_001"/>
      <w:r>
        <w:t>Al fine di una migliore comprensione della situazione patrimoniale e finanziaria della società, si fornisce di seguito un prospetto di riclassificazione dello stato patrimoniale.</w:t>
      </w:r>
      <w:bookmarkEnd w:id="27"/>
    </w:p>
    <w:p w:rsidR="00B14015" w:rsidRDefault="00B14015" w:rsidP="0083417C">
      <w:pPr>
        <w:pStyle w:val="Titolo2"/>
        <w:rPr>
          <w:highlight w:val="lightGray"/>
        </w:rPr>
      </w:pPr>
      <w:bookmarkStart w:id="28" w:name="TIT_002_016"/>
    </w:p>
    <w:p w:rsidR="0083417C" w:rsidRDefault="0083417C" w:rsidP="0083417C">
      <w:pPr>
        <w:pStyle w:val="Titolo2"/>
      </w:pPr>
      <w:r>
        <w:rPr>
          <w:highlight w:val="lightGray"/>
        </w:rPr>
        <w:t>Stato Patrimoniale Attivo</w:t>
      </w:r>
      <w:bookmarkEnd w:id="28"/>
    </w:p>
    <w:tbl>
      <w:tblPr>
        <w:tblW w:w="5000" w:type="pct"/>
        <w:tblBorders>
          <w:top w:val="nil"/>
          <w:left w:val="nil"/>
          <w:bottom w:val="single" w:sz="12" w:space="0" w:color="808080"/>
          <w:right w:val="nil"/>
          <w:insideH w:val="nil"/>
          <w:insideV w:val="nil"/>
        </w:tblBorders>
        <w:shd w:val="clear" w:color="000000" w:fill="FFFFFF"/>
        <w:tblCellMar>
          <w:top w:w="40" w:type="dxa"/>
          <w:left w:w="40" w:type="dxa"/>
          <w:bottom w:w="40" w:type="dxa"/>
          <w:right w:w="40" w:type="dxa"/>
        </w:tblCellMar>
        <w:tblLook w:val="00A0" w:firstRow="1" w:lastRow="0" w:firstColumn="1" w:lastColumn="0" w:noHBand="0" w:noVBand="0"/>
      </w:tblPr>
      <w:tblGrid>
        <w:gridCol w:w="2763"/>
        <w:gridCol w:w="1184"/>
        <w:gridCol w:w="1184"/>
        <w:gridCol w:w="1185"/>
        <w:gridCol w:w="1185"/>
        <w:gridCol w:w="1185"/>
        <w:gridCol w:w="1185"/>
      </w:tblGrid>
      <w:tr w:rsidR="0083417C" w:rsidRPr="00A13458" w:rsidTr="00F26BA3">
        <w:trPr>
          <w:tblHeader/>
        </w:trPr>
        <w:tc>
          <w:tcPr>
            <w:tcW w:w="1400" w:type="pct"/>
            <w:tcBorders>
              <w:bottom w:val="single" w:sz="6" w:space="0" w:color="000000"/>
            </w:tcBorders>
            <w:shd w:val="clear" w:color="000000" w:fill="D1D1D1"/>
            <w:vAlign w:val="center"/>
          </w:tcPr>
          <w:p w:rsidR="0083417C" w:rsidRPr="00A13458" w:rsidRDefault="0083417C" w:rsidP="00F26BA3">
            <w:pPr>
              <w:pStyle w:val="Tabella"/>
              <w:jc w:val="center"/>
              <w:rPr>
                <w:b/>
              </w:rPr>
            </w:pPr>
            <w:bookmarkStart w:id="29" w:name="TAB_00336_001"/>
            <w:r w:rsidRPr="00A13458">
              <w:rPr>
                <w:b/>
              </w:rPr>
              <w:t>Voce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shd w:val="clear" w:color="000000" w:fill="D1D1D1"/>
            <w:vAlign w:val="center"/>
          </w:tcPr>
          <w:p w:rsidR="0083417C" w:rsidRPr="00A13458" w:rsidRDefault="0083417C" w:rsidP="00F26BA3">
            <w:pPr>
              <w:pStyle w:val="Tabella"/>
              <w:jc w:val="center"/>
              <w:rPr>
                <w:b/>
              </w:rPr>
            </w:pPr>
            <w:r w:rsidRPr="00A13458">
              <w:rPr>
                <w:b/>
              </w:rPr>
              <w:t>Esercizio 2022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shd w:val="clear" w:color="000000" w:fill="D1D1D1"/>
            <w:vAlign w:val="center"/>
          </w:tcPr>
          <w:p w:rsidR="0083417C" w:rsidRPr="00A13458" w:rsidRDefault="0083417C" w:rsidP="00F26BA3">
            <w:pPr>
              <w:pStyle w:val="Tabella"/>
              <w:jc w:val="center"/>
              <w:rPr>
                <w:b/>
              </w:rPr>
            </w:pPr>
            <w:r w:rsidRPr="00A13458">
              <w:rPr>
                <w:b/>
              </w:rPr>
              <w:t>%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shd w:val="clear" w:color="000000" w:fill="D1D1D1"/>
            <w:vAlign w:val="center"/>
          </w:tcPr>
          <w:p w:rsidR="0083417C" w:rsidRPr="00A13458" w:rsidRDefault="0083417C" w:rsidP="00F26BA3">
            <w:pPr>
              <w:pStyle w:val="Tabella"/>
              <w:jc w:val="center"/>
              <w:rPr>
                <w:b/>
              </w:rPr>
            </w:pPr>
            <w:r w:rsidRPr="00A13458">
              <w:rPr>
                <w:b/>
              </w:rPr>
              <w:t>Esercizio 2021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shd w:val="clear" w:color="000000" w:fill="D1D1D1"/>
            <w:vAlign w:val="center"/>
          </w:tcPr>
          <w:p w:rsidR="0083417C" w:rsidRPr="00A13458" w:rsidRDefault="0083417C" w:rsidP="00F26BA3">
            <w:pPr>
              <w:pStyle w:val="Tabella"/>
              <w:jc w:val="center"/>
              <w:rPr>
                <w:b/>
              </w:rPr>
            </w:pPr>
            <w:r w:rsidRPr="00A13458">
              <w:rPr>
                <w:b/>
              </w:rPr>
              <w:t>%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shd w:val="clear" w:color="000000" w:fill="D1D1D1"/>
            <w:vAlign w:val="center"/>
          </w:tcPr>
          <w:p w:rsidR="0083417C" w:rsidRPr="00A13458" w:rsidRDefault="0083417C" w:rsidP="00F26BA3">
            <w:pPr>
              <w:pStyle w:val="Tabella"/>
              <w:jc w:val="center"/>
              <w:rPr>
                <w:b/>
              </w:rPr>
            </w:pPr>
            <w:r w:rsidRPr="00A13458">
              <w:rPr>
                <w:b/>
              </w:rPr>
              <w:t>Variaz. assoluta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shd w:val="clear" w:color="000000" w:fill="D1D1D1"/>
            <w:vAlign w:val="center"/>
          </w:tcPr>
          <w:p w:rsidR="0083417C" w:rsidRPr="00A13458" w:rsidRDefault="0083417C" w:rsidP="00F26BA3">
            <w:pPr>
              <w:pStyle w:val="Tabella"/>
              <w:jc w:val="center"/>
              <w:rPr>
                <w:b/>
              </w:rPr>
            </w:pPr>
            <w:r w:rsidRPr="00A13458">
              <w:rPr>
                <w:b/>
              </w:rPr>
              <w:t>Variaz. %</w:t>
            </w:r>
          </w:p>
        </w:tc>
      </w:tr>
      <w:tr w:rsidR="0083417C" w:rsidRPr="00A13458" w:rsidTr="00F26BA3">
        <w:tc>
          <w:tcPr>
            <w:tcW w:w="1400" w:type="pct"/>
            <w:tcBorders>
              <w:top w:val="single" w:sz="6" w:space="0" w:color="000000"/>
            </w:tcBorders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left"/>
              <w:rPr>
                <w:b/>
              </w:rPr>
            </w:pPr>
            <w:r w:rsidRPr="00A13458">
              <w:rPr>
                <w:b/>
              </w:rPr>
              <w:t>CAPITALE CIRCOLANTE</w:t>
            </w:r>
          </w:p>
        </w:tc>
        <w:tc>
          <w:tcPr>
            <w:tcW w:w="600" w:type="pct"/>
            <w:tcBorders>
              <w:top w:val="single" w:sz="6" w:space="0" w:color="000000"/>
            </w:tcBorders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1.354.798</w:t>
            </w:r>
          </w:p>
        </w:tc>
        <w:tc>
          <w:tcPr>
            <w:tcW w:w="600" w:type="pct"/>
            <w:tcBorders>
              <w:top w:val="single" w:sz="6" w:space="0" w:color="000000"/>
            </w:tcBorders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90,53 %</w:t>
            </w:r>
          </w:p>
        </w:tc>
        <w:tc>
          <w:tcPr>
            <w:tcW w:w="600" w:type="pct"/>
            <w:tcBorders>
              <w:top w:val="single" w:sz="6" w:space="0" w:color="000000"/>
            </w:tcBorders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1.285.983</w:t>
            </w:r>
          </w:p>
        </w:tc>
        <w:tc>
          <w:tcPr>
            <w:tcW w:w="600" w:type="pct"/>
            <w:tcBorders>
              <w:top w:val="single" w:sz="6" w:space="0" w:color="000000"/>
            </w:tcBorders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93,33 %</w:t>
            </w:r>
          </w:p>
        </w:tc>
        <w:tc>
          <w:tcPr>
            <w:tcW w:w="600" w:type="pct"/>
            <w:tcBorders>
              <w:top w:val="single" w:sz="6" w:space="0" w:color="000000"/>
            </w:tcBorders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68.815</w:t>
            </w:r>
          </w:p>
        </w:tc>
        <w:tc>
          <w:tcPr>
            <w:tcW w:w="600" w:type="pct"/>
            <w:tcBorders>
              <w:top w:val="single" w:sz="6" w:space="0" w:color="000000"/>
            </w:tcBorders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5,35 %</w:t>
            </w:r>
          </w:p>
        </w:tc>
      </w:tr>
      <w:tr w:rsidR="0083417C" w:rsidRPr="00A13458" w:rsidTr="00F26BA3">
        <w:tc>
          <w:tcPr>
            <w:tcW w:w="14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  <w:rPr>
                <w:b/>
              </w:rPr>
            </w:pPr>
            <w:r w:rsidRPr="00A13458">
              <w:rPr>
                <w:b/>
              </w:rPr>
              <w:t>Liquidità immediate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584.172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39,03 %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791.327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57,43 %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(207.155)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(26,18) %</w:t>
            </w:r>
          </w:p>
        </w:tc>
      </w:tr>
      <w:tr w:rsidR="0083417C" w:rsidRPr="00A13458" w:rsidTr="00F26BA3">
        <w:tc>
          <w:tcPr>
            <w:tcW w:w="14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</w:pPr>
            <w:r w:rsidRPr="00A13458">
              <w:t>Disponibilità liquide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584.172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39,03 %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791.327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57,43 %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(207.155)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(26,18) %</w:t>
            </w:r>
          </w:p>
        </w:tc>
      </w:tr>
      <w:tr w:rsidR="0083417C" w:rsidRPr="00A13458" w:rsidTr="00F26BA3">
        <w:tc>
          <w:tcPr>
            <w:tcW w:w="14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  <w:rPr>
                <w:b/>
              </w:rPr>
            </w:pPr>
            <w:r w:rsidRPr="00A13458">
              <w:rPr>
                <w:b/>
              </w:rPr>
              <w:t>Liquidità differite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770.626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51,49 %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494.656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35,90 %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275.970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55,79 %</w:t>
            </w:r>
          </w:p>
        </w:tc>
      </w:tr>
      <w:tr w:rsidR="0083417C" w:rsidRPr="00A13458" w:rsidTr="00F26BA3">
        <w:tc>
          <w:tcPr>
            <w:tcW w:w="14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</w:pPr>
            <w:r w:rsidRPr="00A13458">
              <w:t>Crediti verso soci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</w:tr>
      <w:tr w:rsidR="0083417C" w:rsidRPr="00A13458" w:rsidTr="00F26BA3">
        <w:tc>
          <w:tcPr>
            <w:tcW w:w="14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</w:pPr>
            <w:r w:rsidRPr="00A13458">
              <w:t>Crediti dell'Attivo Circolante a breve termine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767.591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51,29 %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485.458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35,23 %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282.133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58,12 %</w:t>
            </w:r>
          </w:p>
        </w:tc>
      </w:tr>
      <w:tr w:rsidR="0083417C" w:rsidRPr="00A13458" w:rsidTr="00F26BA3">
        <w:tc>
          <w:tcPr>
            <w:tcW w:w="14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</w:pPr>
            <w:r w:rsidRPr="00A13458">
              <w:t>Crediti immobilizzati a breve termine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</w:tr>
      <w:tr w:rsidR="0083417C" w:rsidRPr="00A13458" w:rsidTr="00F26BA3">
        <w:tc>
          <w:tcPr>
            <w:tcW w:w="14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</w:pPr>
            <w:r w:rsidRPr="00A13458">
              <w:t>Attività finanziarie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</w:tr>
      <w:tr w:rsidR="0083417C" w:rsidRPr="00A13458" w:rsidTr="00F26BA3">
        <w:tc>
          <w:tcPr>
            <w:tcW w:w="14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</w:pPr>
            <w:r w:rsidRPr="00A13458">
              <w:t>Ratei e risconti attivi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3.035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0,20 %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9.198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0,67 %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(6.163)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(67,00) %</w:t>
            </w:r>
          </w:p>
        </w:tc>
      </w:tr>
      <w:tr w:rsidR="0083417C" w:rsidRPr="00A13458" w:rsidTr="00F26BA3">
        <w:tc>
          <w:tcPr>
            <w:tcW w:w="14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  <w:rPr>
                <w:b/>
              </w:rPr>
            </w:pPr>
            <w:r w:rsidRPr="00A13458">
              <w:rPr>
                <w:b/>
              </w:rPr>
              <w:t>Rimanenze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</w:p>
        </w:tc>
      </w:tr>
      <w:tr w:rsidR="0083417C" w:rsidRPr="00A13458" w:rsidTr="00F26BA3">
        <w:tc>
          <w:tcPr>
            <w:tcW w:w="1400" w:type="pct"/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left"/>
              <w:rPr>
                <w:b/>
              </w:rPr>
            </w:pPr>
            <w:r w:rsidRPr="00A13458">
              <w:rPr>
                <w:b/>
              </w:rPr>
              <w:t>IMMOBILIZZAZIONI</w:t>
            </w:r>
          </w:p>
        </w:tc>
        <w:tc>
          <w:tcPr>
            <w:tcW w:w="600" w:type="pct"/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141.745</w:t>
            </w:r>
          </w:p>
        </w:tc>
        <w:tc>
          <w:tcPr>
            <w:tcW w:w="600" w:type="pct"/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9,47 %</w:t>
            </w:r>
          </w:p>
        </w:tc>
        <w:tc>
          <w:tcPr>
            <w:tcW w:w="600" w:type="pct"/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91.944</w:t>
            </w:r>
          </w:p>
        </w:tc>
        <w:tc>
          <w:tcPr>
            <w:tcW w:w="600" w:type="pct"/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6,67 %</w:t>
            </w:r>
          </w:p>
        </w:tc>
        <w:tc>
          <w:tcPr>
            <w:tcW w:w="600" w:type="pct"/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49.801</w:t>
            </w:r>
          </w:p>
        </w:tc>
        <w:tc>
          <w:tcPr>
            <w:tcW w:w="600" w:type="pct"/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54,16 %</w:t>
            </w:r>
          </w:p>
        </w:tc>
      </w:tr>
      <w:tr w:rsidR="0083417C" w:rsidRPr="00A13458" w:rsidTr="00F26BA3">
        <w:tc>
          <w:tcPr>
            <w:tcW w:w="14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</w:pPr>
            <w:r w:rsidRPr="00A13458">
              <w:t>Immobilizzazioni immateriali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607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0,04 %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1.213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0,09 %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(606)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(49,96) %</w:t>
            </w:r>
          </w:p>
        </w:tc>
      </w:tr>
      <w:tr w:rsidR="0083417C" w:rsidRPr="00A13458" w:rsidTr="00F26BA3">
        <w:tc>
          <w:tcPr>
            <w:tcW w:w="14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</w:pPr>
            <w:r w:rsidRPr="00A13458">
              <w:t>Immobilizzazioni materiali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133.516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8,92 %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85.168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6,18 %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48.348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56,77 %</w:t>
            </w:r>
          </w:p>
        </w:tc>
      </w:tr>
      <w:tr w:rsidR="0083417C" w:rsidRPr="00A13458" w:rsidTr="00F26BA3">
        <w:tc>
          <w:tcPr>
            <w:tcW w:w="14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</w:pPr>
            <w:r w:rsidRPr="00A13458">
              <w:t>Immobilizzazioni finanziarie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</w:tr>
      <w:tr w:rsidR="0083417C" w:rsidRPr="00A13458" w:rsidTr="00F26BA3">
        <w:tc>
          <w:tcPr>
            <w:tcW w:w="14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</w:pPr>
            <w:r w:rsidRPr="00A13458">
              <w:t>Crediti dell'Attivo Circolante a m/l termine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7.622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0,51 %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5.563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0,40 %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2.059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37,01 %</w:t>
            </w:r>
          </w:p>
        </w:tc>
      </w:tr>
      <w:tr w:rsidR="0083417C" w:rsidRPr="00A13458" w:rsidTr="00F26BA3">
        <w:tc>
          <w:tcPr>
            <w:tcW w:w="1400" w:type="pct"/>
            <w:tcBorders>
              <w:bottom w:val="single" w:sz="12" w:space="0" w:color="808080"/>
            </w:tcBorders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left"/>
              <w:rPr>
                <w:b/>
              </w:rPr>
            </w:pPr>
            <w:r w:rsidRPr="00A13458">
              <w:rPr>
                <w:b/>
              </w:rPr>
              <w:t>TOTALE IMPIEGHI</w:t>
            </w:r>
          </w:p>
        </w:tc>
        <w:tc>
          <w:tcPr>
            <w:tcW w:w="600" w:type="pct"/>
            <w:tcBorders>
              <w:bottom w:val="single" w:sz="12" w:space="0" w:color="808080"/>
            </w:tcBorders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1.496.543</w:t>
            </w:r>
          </w:p>
        </w:tc>
        <w:tc>
          <w:tcPr>
            <w:tcW w:w="600" w:type="pct"/>
            <w:tcBorders>
              <w:bottom w:val="single" w:sz="12" w:space="0" w:color="808080"/>
            </w:tcBorders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100,00 %</w:t>
            </w:r>
          </w:p>
        </w:tc>
        <w:tc>
          <w:tcPr>
            <w:tcW w:w="600" w:type="pct"/>
            <w:tcBorders>
              <w:bottom w:val="single" w:sz="12" w:space="0" w:color="808080"/>
            </w:tcBorders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1.377.927</w:t>
            </w:r>
          </w:p>
        </w:tc>
        <w:tc>
          <w:tcPr>
            <w:tcW w:w="600" w:type="pct"/>
            <w:tcBorders>
              <w:bottom w:val="single" w:sz="12" w:space="0" w:color="808080"/>
            </w:tcBorders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100,00 %</w:t>
            </w:r>
          </w:p>
        </w:tc>
        <w:tc>
          <w:tcPr>
            <w:tcW w:w="600" w:type="pct"/>
            <w:tcBorders>
              <w:bottom w:val="single" w:sz="12" w:space="0" w:color="808080"/>
            </w:tcBorders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118.616</w:t>
            </w:r>
          </w:p>
        </w:tc>
        <w:tc>
          <w:tcPr>
            <w:tcW w:w="600" w:type="pct"/>
            <w:tcBorders>
              <w:bottom w:val="single" w:sz="12" w:space="0" w:color="808080"/>
            </w:tcBorders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8,61 %</w:t>
            </w:r>
          </w:p>
        </w:tc>
      </w:tr>
      <w:bookmarkEnd w:id="29"/>
    </w:tbl>
    <w:p w:rsidR="0083417C" w:rsidRPr="00A13458" w:rsidRDefault="0083417C" w:rsidP="0083417C"/>
    <w:p w:rsidR="0083417C" w:rsidRDefault="0083417C" w:rsidP="0083417C">
      <w:pPr>
        <w:pStyle w:val="Titolo2"/>
      </w:pPr>
      <w:bookmarkStart w:id="30" w:name="TIT_002_017"/>
      <w:r>
        <w:rPr>
          <w:highlight w:val="lightGray"/>
        </w:rPr>
        <w:t>Stato Patrimoniale Passivo</w:t>
      </w:r>
      <w:bookmarkEnd w:id="30"/>
    </w:p>
    <w:tbl>
      <w:tblPr>
        <w:tblW w:w="5000" w:type="pct"/>
        <w:tblBorders>
          <w:top w:val="nil"/>
          <w:left w:val="nil"/>
          <w:bottom w:val="single" w:sz="12" w:space="0" w:color="808080"/>
          <w:right w:val="nil"/>
          <w:insideH w:val="nil"/>
          <w:insideV w:val="nil"/>
        </w:tblBorders>
        <w:shd w:val="clear" w:color="000000" w:fill="FFFFFF"/>
        <w:tblCellMar>
          <w:top w:w="40" w:type="dxa"/>
          <w:left w:w="40" w:type="dxa"/>
          <w:bottom w:w="40" w:type="dxa"/>
          <w:right w:w="40" w:type="dxa"/>
        </w:tblCellMar>
        <w:tblLook w:val="00A0" w:firstRow="1" w:lastRow="0" w:firstColumn="1" w:lastColumn="0" w:noHBand="0" w:noVBand="0"/>
      </w:tblPr>
      <w:tblGrid>
        <w:gridCol w:w="2763"/>
        <w:gridCol w:w="1184"/>
        <w:gridCol w:w="1184"/>
        <w:gridCol w:w="1185"/>
        <w:gridCol w:w="1185"/>
        <w:gridCol w:w="1185"/>
        <w:gridCol w:w="1185"/>
      </w:tblGrid>
      <w:tr w:rsidR="0083417C" w:rsidRPr="00A13458" w:rsidTr="00F26BA3">
        <w:trPr>
          <w:tblHeader/>
        </w:trPr>
        <w:tc>
          <w:tcPr>
            <w:tcW w:w="1400" w:type="pct"/>
            <w:tcBorders>
              <w:bottom w:val="single" w:sz="6" w:space="0" w:color="000000"/>
            </w:tcBorders>
            <w:shd w:val="clear" w:color="000000" w:fill="D1D1D1"/>
            <w:vAlign w:val="center"/>
          </w:tcPr>
          <w:p w:rsidR="0083417C" w:rsidRPr="00A13458" w:rsidRDefault="0083417C" w:rsidP="00F26BA3">
            <w:pPr>
              <w:pStyle w:val="Tabella"/>
              <w:jc w:val="center"/>
              <w:rPr>
                <w:b/>
              </w:rPr>
            </w:pPr>
            <w:bookmarkStart w:id="31" w:name="TAB_00337_001"/>
            <w:r w:rsidRPr="00A13458">
              <w:rPr>
                <w:b/>
              </w:rPr>
              <w:t>Voce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shd w:val="clear" w:color="000000" w:fill="D1D1D1"/>
            <w:vAlign w:val="center"/>
          </w:tcPr>
          <w:p w:rsidR="0083417C" w:rsidRPr="00A13458" w:rsidRDefault="0083417C" w:rsidP="00F26BA3">
            <w:pPr>
              <w:pStyle w:val="Tabella"/>
              <w:jc w:val="center"/>
              <w:rPr>
                <w:b/>
              </w:rPr>
            </w:pPr>
            <w:r w:rsidRPr="00A13458">
              <w:rPr>
                <w:b/>
              </w:rPr>
              <w:t>Esercizio 2022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shd w:val="clear" w:color="000000" w:fill="D1D1D1"/>
            <w:vAlign w:val="center"/>
          </w:tcPr>
          <w:p w:rsidR="0083417C" w:rsidRPr="00A13458" w:rsidRDefault="0083417C" w:rsidP="00F26BA3">
            <w:pPr>
              <w:pStyle w:val="Tabella"/>
              <w:jc w:val="center"/>
              <w:rPr>
                <w:b/>
              </w:rPr>
            </w:pPr>
            <w:r w:rsidRPr="00A13458">
              <w:rPr>
                <w:b/>
              </w:rPr>
              <w:t>%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shd w:val="clear" w:color="000000" w:fill="D1D1D1"/>
            <w:vAlign w:val="center"/>
          </w:tcPr>
          <w:p w:rsidR="0083417C" w:rsidRPr="00A13458" w:rsidRDefault="0083417C" w:rsidP="00F26BA3">
            <w:pPr>
              <w:pStyle w:val="Tabella"/>
              <w:jc w:val="center"/>
              <w:rPr>
                <w:b/>
              </w:rPr>
            </w:pPr>
            <w:r w:rsidRPr="00A13458">
              <w:rPr>
                <w:b/>
              </w:rPr>
              <w:t>Esercizio 2021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shd w:val="clear" w:color="000000" w:fill="D1D1D1"/>
            <w:vAlign w:val="center"/>
          </w:tcPr>
          <w:p w:rsidR="0083417C" w:rsidRPr="00A13458" w:rsidRDefault="0083417C" w:rsidP="00F26BA3">
            <w:pPr>
              <w:pStyle w:val="Tabella"/>
              <w:jc w:val="center"/>
              <w:rPr>
                <w:b/>
              </w:rPr>
            </w:pPr>
            <w:r w:rsidRPr="00A13458">
              <w:rPr>
                <w:b/>
              </w:rPr>
              <w:t>%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shd w:val="clear" w:color="000000" w:fill="D1D1D1"/>
            <w:vAlign w:val="center"/>
          </w:tcPr>
          <w:p w:rsidR="0083417C" w:rsidRPr="00A13458" w:rsidRDefault="0083417C" w:rsidP="00F26BA3">
            <w:pPr>
              <w:pStyle w:val="Tabella"/>
              <w:jc w:val="center"/>
              <w:rPr>
                <w:b/>
              </w:rPr>
            </w:pPr>
            <w:r w:rsidRPr="00A13458">
              <w:rPr>
                <w:b/>
              </w:rPr>
              <w:t>Variaz. assolute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shd w:val="clear" w:color="000000" w:fill="D1D1D1"/>
            <w:vAlign w:val="center"/>
          </w:tcPr>
          <w:p w:rsidR="0083417C" w:rsidRPr="00A13458" w:rsidRDefault="0083417C" w:rsidP="00F26BA3">
            <w:pPr>
              <w:pStyle w:val="Tabella"/>
              <w:jc w:val="center"/>
              <w:rPr>
                <w:b/>
              </w:rPr>
            </w:pPr>
            <w:r w:rsidRPr="00A13458">
              <w:rPr>
                <w:b/>
              </w:rPr>
              <w:t>Variaz. %</w:t>
            </w:r>
          </w:p>
        </w:tc>
      </w:tr>
      <w:tr w:rsidR="0083417C" w:rsidRPr="00A13458" w:rsidTr="00F26BA3">
        <w:tc>
          <w:tcPr>
            <w:tcW w:w="1400" w:type="pct"/>
            <w:tcBorders>
              <w:top w:val="single" w:sz="6" w:space="0" w:color="000000"/>
            </w:tcBorders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left"/>
              <w:rPr>
                <w:b/>
              </w:rPr>
            </w:pPr>
            <w:r w:rsidRPr="00A13458">
              <w:rPr>
                <w:b/>
              </w:rPr>
              <w:t>CAPITALE DI TERZI</w:t>
            </w:r>
          </w:p>
        </w:tc>
        <w:tc>
          <w:tcPr>
            <w:tcW w:w="600" w:type="pct"/>
            <w:tcBorders>
              <w:top w:val="single" w:sz="6" w:space="0" w:color="000000"/>
            </w:tcBorders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797.755</w:t>
            </w:r>
          </w:p>
        </w:tc>
        <w:tc>
          <w:tcPr>
            <w:tcW w:w="600" w:type="pct"/>
            <w:tcBorders>
              <w:top w:val="single" w:sz="6" w:space="0" w:color="000000"/>
            </w:tcBorders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53,31 %</w:t>
            </w:r>
          </w:p>
        </w:tc>
        <w:tc>
          <w:tcPr>
            <w:tcW w:w="600" w:type="pct"/>
            <w:tcBorders>
              <w:top w:val="single" w:sz="6" w:space="0" w:color="000000"/>
            </w:tcBorders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714.564</w:t>
            </w:r>
          </w:p>
        </w:tc>
        <w:tc>
          <w:tcPr>
            <w:tcW w:w="600" w:type="pct"/>
            <w:tcBorders>
              <w:top w:val="single" w:sz="6" w:space="0" w:color="000000"/>
            </w:tcBorders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51,86 %</w:t>
            </w:r>
          </w:p>
        </w:tc>
        <w:tc>
          <w:tcPr>
            <w:tcW w:w="600" w:type="pct"/>
            <w:tcBorders>
              <w:top w:val="single" w:sz="6" w:space="0" w:color="000000"/>
            </w:tcBorders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83.191</w:t>
            </w:r>
          </w:p>
        </w:tc>
        <w:tc>
          <w:tcPr>
            <w:tcW w:w="600" w:type="pct"/>
            <w:tcBorders>
              <w:top w:val="single" w:sz="6" w:space="0" w:color="000000"/>
            </w:tcBorders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11,64 %</w:t>
            </w:r>
          </w:p>
        </w:tc>
      </w:tr>
      <w:tr w:rsidR="0083417C" w:rsidRPr="00A13458" w:rsidTr="00F26BA3">
        <w:tc>
          <w:tcPr>
            <w:tcW w:w="14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  <w:rPr>
                <w:b/>
              </w:rPr>
            </w:pPr>
            <w:r w:rsidRPr="00A13458">
              <w:rPr>
                <w:b/>
              </w:rPr>
              <w:t>Passività correnti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795.950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53,19 %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712.798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51,73 %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83.152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11,67 %</w:t>
            </w:r>
          </w:p>
        </w:tc>
      </w:tr>
      <w:tr w:rsidR="0083417C" w:rsidRPr="00A13458" w:rsidTr="00F26BA3">
        <w:tc>
          <w:tcPr>
            <w:tcW w:w="14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</w:pPr>
            <w:r w:rsidRPr="00A13458">
              <w:t>Debiti a breve termine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732.100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48,92 %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710.888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51,59 %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21.212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2,98 %</w:t>
            </w:r>
          </w:p>
        </w:tc>
      </w:tr>
      <w:tr w:rsidR="0083417C" w:rsidRPr="00A13458" w:rsidTr="00F26BA3">
        <w:tc>
          <w:tcPr>
            <w:tcW w:w="14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</w:pPr>
            <w:r w:rsidRPr="00A13458">
              <w:t>Ratei e risconti passivi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63.850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4,27 %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1.910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0,14 %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61.940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3.242,93 %</w:t>
            </w:r>
          </w:p>
        </w:tc>
      </w:tr>
      <w:tr w:rsidR="0083417C" w:rsidRPr="00A13458" w:rsidTr="00F26BA3">
        <w:tc>
          <w:tcPr>
            <w:tcW w:w="14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  <w:rPr>
                <w:b/>
              </w:rPr>
            </w:pPr>
            <w:r w:rsidRPr="00A13458">
              <w:rPr>
                <w:b/>
              </w:rPr>
              <w:t>Passività consolidate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1.805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0,12 %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1.766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0,13 %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39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2,21 %</w:t>
            </w:r>
          </w:p>
        </w:tc>
      </w:tr>
      <w:tr w:rsidR="0083417C" w:rsidRPr="00A13458" w:rsidTr="00F26BA3">
        <w:tc>
          <w:tcPr>
            <w:tcW w:w="14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</w:pPr>
            <w:r w:rsidRPr="00A13458">
              <w:t>Debiti a m/l termine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</w:tr>
      <w:tr w:rsidR="0083417C" w:rsidRPr="00A13458" w:rsidTr="00F26BA3">
        <w:tc>
          <w:tcPr>
            <w:tcW w:w="14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</w:pPr>
            <w:r w:rsidRPr="00A13458">
              <w:t>Fondi per rischi e oneri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</w:tr>
      <w:tr w:rsidR="0083417C" w:rsidRPr="00A13458" w:rsidTr="00F26BA3">
        <w:tc>
          <w:tcPr>
            <w:tcW w:w="14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</w:pPr>
            <w:r w:rsidRPr="00A13458">
              <w:t>TFR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1.805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0,12 %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1.766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0,13 %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39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2,21 %</w:t>
            </w:r>
          </w:p>
        </w:tc>
      </w:tr>
      <w:tr w:rsidR="0083417C" w:rsidRPr="00A13458" w:rsidTr="00F26BA3">
        <w:tc>
          <w:tcPr>
            <w:tcW w:w="1400" w:type="pct"/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left"/>
              <w:rPr>
                <w:b/>
              </w:rPr>
            </w:pPr>
            <w:r w:rsidRPr="00A13458">
              <w:rPr>
                <w:b/>
              </w:rPr>
              <w:t>CAPITALE PROPRIO</w:t>
            </w:r>
          </w:p>
        </w:tc>
        <w:tc>
          <w:tcPr>
            <w:tcW w:w="600" w:type="pct"/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698.788</w:t>
            </w:r>
          </w:p>
        </w:tc>
        <w:tc>
          <w:tcPr>
            <w:tcW w:w="600" w:type="pct"/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46,69 %</w:t>
            </w:r>
          </w:p>
        </w:tc>
        <w:tc>
          <w:tcPr>
            <w:tcW w:w="600" w:type="pct"/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663.363</w:t>
            </w:r>
          </w:p>
        </w:tc>
        <w:tc>
          <w:tcPr>
            <w:tcW w:w="600" w:type="pct"/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48,14 %</w:t>
            </w:r>
          </w:p>
        </w:tc>
        <w:tc>
          <w:tcPr>
            <w:tcW w:w="600" w:type="pct"/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35.425</w:t>
            </w:r>
          </w:p>
        </w:tc>
        <w:tc>
          <w:tcPr>
            <w:tcW w:w="600" w:type="pct"/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5,34 %</w:t>
            </w:r>
          </w:p>
        </w:tc>
      </w:tr>
      <w:tr w:rsidR="0083417C" w:rsidRPr="00A13458" w:rsidTr="00F26BA3">
        <w:tc>
          <w:tcPr>
            <w:tcW w:w="14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</w:pPr>
            <w:r w:rsidRPr="00A13458">
              <w:t>Capitale sociale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250.000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16,71 %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250.000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18,14 %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</w:tr>
      <w:tr w:rsidR="0083417C" w:rsidRPr="00A13458" w:rsidTr="00F26BA3">
        <w:tc>
          <w:tcPr>
            <w:tcW w:w="14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</w:pPr>
            <w:r w:rsidRPr="00A13458">
              <w:lastRenderedPageBreak/>
              <w:t>Riserve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413.365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27,62 %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353.614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25,66 %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59.751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16,90 %</w:t>
            </w:r>
          </w:p>
        </w:tc>
      </w:tr>
      <w:tr w:rsidR="0083417C" w:rsidRPr="00A13458" w:rsidTr="00F26BA3">
        <w:tc>
          <w:tcPr>
            <w:tcW w:w="14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</w:pPr>
            <w:r w:rsidRPr="00A13458">
              <w:t>Utili (perdite) portati a nuovo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</w:tr>
      <w:tr w:rsidR="0083417C" w:rsidRPr="00A13458" w:rsidTr="00F26BA3">
        <w:tc>
          <w:tcPr>
            <w:tcW w:w="14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</w:pPr>
            <w:r w:rsidRPr="00A13458">
              <w:t>Utile (perdita) dell'esercizio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35.423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2,37 %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59.749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4,34 %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(24.326)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(40,71) %</w:t>
            </w:r>
          </w:p>
        </w:tc>
      </w:tr>
      <w:tr w:rsidR="0083417C" w:rsidRPr="00A13458" w:rsidTr="00F26BA3">
        <w:tc>
          <w:tcPr>
            <w:tcW w:w="1400" w:type="pct"/>
            <w:tcBorders>
              <w:bottom w:val="single" w:sz="12" w:space="0" w:color="808080"/>
            </w:tcBorders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left"/>
              <w:rPr>
                <w:b/>
              </w:rPr>
            </w:pPr>
            <w:r w:rsidRPr="00A13458">
              <w:rPr>
                <w:b/>
              </w:rPr>
              <w:t>TOTALE FONTI</w:t>
            </w:r>
          </w:p>
        </w:tc>
        <w:tc>
          <w:tcPr>
            <w:tcW w:w="600" w:type="pct"/>
            <w:tcBorders>
              <w:bottom w:val="single" w:sz="12" w:space="0" w:color="808080"/>
            </w:tcBorders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1.496.543</w:t>
            </w:r>
          </w:p>
        </w:tc>
        <w:tc>
          <w:tcPr>
            <w:tcW w:w="600" w:type="pct"/>
            <w:tcBorders>
              <w:bottom w:val="single" w:sz="12" w:space="0" w:color="808080"/>
            </w:tcBorders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100,00 %</w:t>
            </w:r>
          </w:p>
        </w:tc>
        <w:tc>
          <w:tcPr>
            <w:tcW w:w="600" w:type="pct"/>
            <w:tcBorders>
              <w:bottom w:val="single" w:sz="12" w:space="0" w:color="808080"/>
            </w:tcBorders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1.377.927</w:t>
            </w:r>
          </w:p>
        </w:tc>
        <w:tc>
          <w:tcPr>
            <w:tcW w:w="600" w:type="pct"/>
            <w:tcBorders>
              <w:bottom w:val="single" w:sz="12" w:space="0" w:color="808080"/>
            </w:tcBorders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100,00 %</w:t>
            </w:r>
          </w:p>
        </w:tc>
        <w:tc>
          <w:tcPr>
            <w:tcW w:w="600" w:type="pct"/>
            <w:tcBorders>
              <w:bottom w:val="single" w:sz="12" w:space="0" w:color="808080"/>
            </w:tcBorders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118.616</w:t>
            </w:r>
          </w:p>
        </w:tc>
        <w:tc>
          <w:tcPr>
            <w:tcW w:w="600" w:type="pct"/>
            <w:tcBorders>
              <w:bottom w:val="single" w:sz="12" w:space="0" w:color="808080"/>
            </w:tcBorders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8,61 %</w:t>
            </w:r>
          </w:p>
        </w:tc>
      </w:tr>
      <w:bookmarkEnd w:id="31"/>
    </w:tbl>
    <w:p w:rsidR="0083417C" w:rsidRPr="00A13458" w:rsidRDefault="0083417C" w:rsidP="0083417C"/>
    <w:p w:rsidR="0083417C" w:rsidRDefault="0083417C" w:rsidP="0083417C">
      <w:pPr>
        <w:pStyle w:val="Titolo2"/>
      </w:pPr>
      <w:bookmarkStart w:id="32" w:name="TIT_002_019"/>
      <w:r>
        <w:rPr>
          <w:highlight w:val="lightGray"/>
        </w:rPr>
        <w:t>Principali indicatori della situazione patrimoniale e finanziaria</w:t>
      </w:r>
      <w:bookmarkEnd w:id="32"/>
    </w:p>
    <w:p w:rsidR="0083417C" w:rsidRPr="00A13458" w:rsidRDefault="0083417C" w:rsidP="0083417C">
      <w:bookmarkStart w:id="33" w:name="TXT_00234_00001_001"/>
      <w:r>
        <w:t>Sulla base della precedente riclassificazione, vengono calcolati i seguenti indicatori di bilancio:</w:t>
      </w:r>
      <w:bookmarkEnd w:id="33"/>
    </w:p>
    <w:p w:rsidR="0083417C" w:rsidRPr="00773761" w:rsidRDefault="0083417C" w:rsidP="0083417C"/>
    <w:tbl>
      <w:tblPr>
        <w:tblW w:w="5000" w:type="pct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shd w:val="clear" w:color="auto" w:fill="FFFFFF"/>
        <w:tblCellMar>
          <w:top w:w="40" w:type="dxa"/>
          <w:left w:w="40" w:type="dxa"/>
          <w:bottom w:w="40" w:type="dxa"/>
          <w:right w:w="40" w:type="dxa"/>
        </w:tblCellMar>
        <w:tblLook w:val="00A0" w:firstRow="1" w:lastRow="0" w:firstColumn="1" w:lastColumn="0" w:noHBand="0" w:noVBand="0"/>
      </w:tblPr>
      <w:tblGrid>
        <w:gridCol w:w="3393"/>
        <w:gridCol w:w="2160"/>
        <w:gridCol w:w="2160"/>
        <w:gridCol w:w="2158"/>
      </w:tblGrid>
      <w:tr w:rsidR="0083417C" w:rsidRPr="00A13458" w:rsidTr="00F26BA3">
        <w:trPr>
          <w:tblHeader/>
        </w:trPr>
        <w:tc>
          <w:tcPr>
            <w:tcW w:w="1719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D1D1D1"/>
            <w:vAlign w:val="center"/>
          </w:tcPr>
          <w:p w:rsidR="0083417C" w:rsidRPr="00A13458" w:rsidRDefault="0083417C" w:rsidP="00F26BA3">
            <w:pPr>
              <w:pStyle w:val="Tabella"/>
              <w:jc w:val="center"/>
              <w:rPr>
                <w:b/>
              </w:rPr>
            </w:pPr>
            <w:bookmarkStart w:id="34" w:name="TAB_00339_001"/>
            <w:r w:rsidRPr="00A13458">
              <w:rPr>
                <w:b/>
              </w:rPr>
              <w:t>INDICE</w:t>
            </w:r>
          </w:p>
        </w:tc>
        <w:tc>
          <w:tcPr>
            <w:tcW w:w="1094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D1D1D1"/>
            <w:vAlign w:val="center"/>
          </w:tcPr>
          <w:p w:rsidR="0083417C" w:rsidRPr="00A13458" w:rsidRDefault="0083417C" w:rsidP="00F26BA3">
            <w:pPr>
              <w:pStyle w:val="Tabella"/>
              <w:jc w:val="center"/>
              <w:rPr>
                <w:b/>
              </w:rPr>
            </w:pPr>
            <w:r w:rsidRPr="00A13458">
              <w:rPr>
                <w:b/>
              </w:rPr>
              <w:t>Esercizio 2022</w:t>
            </w:r>
          </w:p>
        </w:tc>
        <w:tc>
          <w:tcPr>
            <w:tcW w:w="1094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D1D1D1"/>
            <w:vAlign w:val="center"/>
          </w:tcPr>
          <w:p w:rsidR="0083417C" w:rsidRPr="00A13458" w:rsidRDefault="0083417C" w:rsidP="00F26BA3">
            <w:pPr>
              <w:pStyle w:val="Tabella"/>
              <w:jc w:val="center"/>
              <w:rPr>
                <w:b/>
              </w:rPr>
            </w:pPr>
            <w:r w:rsidRPr="00A13458">
              <w:rPr>
                <w:b/>
              </w:rPr>
              <w:t>Esercizio 2021</w:t>
            </w:r>
          </w:p>
        </w:tc>
        <w:tc>
          <w:tcPr>
            <w:tcW w:w="1094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D1D1D1"/>
            <w:vAlign w:val="center"/>
          </w:tcPr>
          <w:p w:rsidR="0083417C" w:rsidRPr="00A13458" w:rsidRDefault="0083417C" w:rsidP="00F26BA3">
            <w:pPr>
              <w:pStyle w:val="Tabella"/>
              <w:jc w:val="center"/>
              <w:rPr>
                <w:b/>
              </w:rPr>
            </w:pPr>
            <w:r w:rsidRPr="00A13458">
              <w:rPr>
                <w:b/>
              </w:rPr>
              <w:t>Variazioni %</w:t>
            </w:r>
          </w:p>
        </w:tc>
      </w:tr>
      <w:tr w:rsidR="0083417C" w:rsidRPr="00A13458" w:rsidTr="00F26BA3">
        <w:tc>
          <w:tcPr>
            <w:tcW w:w="1719" w:type="pct"/>
            <w:tcBorders>
              <w:top w:val="single" w:sz="12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</w:pPr>
            <w:r w:rsidRPr="00A13458">
              <w:t>Copertura delle immobilizzazioni</w:t>
            </w:r>
          </w:p>
        </w:tc>
        <w:tc>
          <w:tcPr>
            <w:tcW w:w="1094" w:type="pct"/>
            <w:tcBorders>
              <w:top w:val="single" w:sz="12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1094" w:type="pct"/>
            <w:tcBorders>
              <w:top w:val="single" w:sz="12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1094" w:type="pct"/>
            <w:tcBorders>
              <w:top w:val="single" w:sz="12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</w:tr>
      <w:tr w:rsidR="0083417C" w:rsidRPr="00A13458" w:rsidTr="00F26BA3">
        <w:tc>
          <w:tcPr>
            <w:tcW w:w="171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</w:pPr>
            <w:r w:rsidRPr="00A13458">
              <w:t>= A) Patrimonio netto / B) Immobilizzazioni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521,01 %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767,95 %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(32,16) %</w:t>
            </w:r>
          </w:p>
        </w:tc>
      </w:tr>
      <w:tr w:rsidR="0083417C" w:rsidRPr="00A13458" w:rsidTr="00F26BA3">
        <w:tc>
          <w:tcPr>
            <w:tcW w:w="171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</w:pPr>
            <w:r w:rsidRPr="00A13458">
              <w:t>L'indice viene utilizzato per valutare l'equilibrio fra capitale proprio e investimenti fissi dell'impresa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</w:tr>
      <w:tr w:rsidR="0083417C" w:rsidRPr="00A13458" w:rsidTr="00F26BA3">
        <w:tc>
          <w:tcPr>
            <w:tcW w:w="171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</w:pPr>
            <w:r w:rsidRPr="00A13458">
              <w:t>Banche su circolante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</w:tr>
      <w:tr w:rsidR="0083417C" w:rsidRPr="00A13458" w:rsidTr="00F26BA3">
        <w:tc>
          <w:tcPr>
            <w:tcW w:w="171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</w:pPr>
            <w:r w:rsidRPr="00A13458">
              <w:t>= D.4) Debiti verso banche / C) Attivo circolante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</w:tr>
      <w:tr w:rsidR="0083417C" w:rsidRPr="00A13458" w:rsidTr="00F26BA3">
        <w:tc>
          <w:tcPr>
            <w:tcW w:w="171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</w:pPr>
            <w:r w:rsidRPr="00A13458">
              <w:t>L'indice misura il grado di copertura del capitale circolante attraverso l'utilizzo di fonti di finanziamento bancario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</w:tr>
      <w:tr w:rsidR="0083417C" w:rsidRPr="00A13458" w:rsidTr="00F26BA3">
        <w:tc>
          <w:tcPr>
            <w:tcW w:w="171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</w:pPr>
            <w:r w:rsidRPr="00A13458">
              <w:t>Indice di indebitamento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</w:tr>
      <w:tr w:rsidR="0083417C" w:rsidRPr="00A13458" w:rsidTr="00F26BA3">
        <w:tc>
          <w:tcPr>
            <w:tcW w:w="171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</w:pPr>
            <w:r w:rsidRPr="00A13458">
              <w:t>= [ TOT.PASSIVO - A) Patrimonio netto ] / A) Patrimonio netto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1,14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1,08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5,56 %</w:t>
            </w:r>
          </w:p>
        </w:tc>
      </w:tr>
      <w:tr w:rsidR="0083417C" w:rsidRPr="00A13458" w:rsidTr="00F26BA3">
        <w:tc>
          <w:tcPr>
            <w:tcW w:w="171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</w:pPr>
            <w:r w:rsidRPr="00A13458">
              <w:t>L'indice esprime il rapporto fra il capitale di terzi e il totale del capitale proprio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</w:tr>
      <w:tr w:rsidR="0083417C" w:rsidRPr="00A13458" w:rsidTr="00F26BA3">
        <w:tc>
          <w:tcPr>
            <w:tcW w:w="171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</w:pPr>
            <w:r w:rsidRPr="00A13458">
              <w:t>Quoziente di indebitamento finanziario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</w:tr>
      <w:tr w:rsidR="0083417C" w:rsidRPr="00A13458" w:rsidTr="00F26BA3">
        <w:tc>
          <w:tcPr>
            <w:tcW w:w="171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</w:pPr>
            <w:r w:rsidRPr="00A13458">
              <w:t>= [ D.1) Debiti per obbligazioni + D.2) Debiti per obbligazioni convertibili + D.3) Debiti verso soci per finanziamenti + D.4) Debiti verso banche + D.5) Debiti verso altri finanziatori + D.8) Debiti rappresentati da titoli di credito + D.9) Debiti verso imprese controllate + D.10) Debiti verso imprese collegate + D.11) Debiti verso imprese controllanti + D.11-bis) Debiti verso imprese sottoposte al controllo delle controllanti ] / A) Patrimonio Netto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</w:tr>
      <w:tr w:rsidR="0083417C" w:rsidRPr="00A13458" w:rsidTr="00F26BA3">
        <w:tc>
          <w:tcPr>
            <w:tcW w:w="171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</w:pPr>
            <w:r w:rsidRPr="00A13458">
              <w:t>L'indice misura il rapporto tra il ricorso al capitale finanziamento (capitale di terzi, ottenuto a titolo oneroso e soggetto a restituzione) e il ricorso ai mezzi propri dell'azienda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</w:tr>
      <w:tr w:rsidR="0083417C" w:rsidRPr="00A13458" w:rsidTr="00F26BA3">
        <w:tc>
          <w:tcPr>
            <w:tcW w:w="171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</w:pPr>
            <w:r w:rsidRPr="00A13458">
              <w:t>Mezzi propri su capitale investito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</w:tr>
      <w:tr w:rsidR="0083417C" w:rsidRPr="00A13458" w:rsidTr="00F26BA3">
        <w:tc>
          <w:tcPr>
            <w:tcW w:w="171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</w:pPr>
            <w:r w:rsidRPr="00A13458">
              <w:t>= A) Patrimonio netto / TOT. ATTIVO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46,69 %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48,14 %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(3,01) %</w:t>
            </w:r>
          </w:p>
        </w:tc>
      </w:tr>
      <w:tr w:rsidR="0083417C" w:rsidRPr="00A13458" w:rsidTr="00F26BA3">
        <w:tc>
          <w:tcPr>
            <w:tcW w:w="171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</w:pPr>
            <w:r w:rsidRPr="00A13458">
              <w:lastRenderedPageBreak/>
              <w:t>L'indice misura il grado di patrimonializzazione dell'impresa e conseguentemente la sua indipendenza finanziaria da finanziamenti di terzi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</w:tr>
      <w:tr w:rsidR="0083417C" w:rsidRPr="00A13458" w:rsidTr="00F26BA3">
        <w:tc>
          <w:tcPr>
            <w:tcW w:w="171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2E2E2"/>
            <w:vAlign w:val="center"/>
          </w:tcPr>
          <w:p w:rsidR="0083417C" w:rsidRPr="00A13458" w:rsidRDefault="0083417C" w:rsidP="00F26BA3">
            <w:pPr>
              <w:pStyle w:val="Tabella"/>
              <w:jc w:val="left"/>
              <w:rPr>
                <w:b/>
              </w:rPr>
            </w:pPr>
            <w:r w:rsidRPr="00A13458">
              <w:rPr>
                <w:b/>
              </w:rPr>
              <w:t>Oneri finanziari su fatturato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</w:p>
        </w:tc>
      </w:tr>
      <w:tr w:rsidR="0083417C" w:rsidRPr="00A13458" w:rsidTr="00F26BA3">
        <w:tc>
          <w:tcPr>
            <w:tcW w:w="171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</w:pPr>
            <w:r w:rsidRPr="00A13458">
              <w:t>= C.17) Interessi e altri oneri finanziari (quota ordinaria) / A.1) Ricavi delle vendite e delle prestazioni (quota ordinaria)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</w:tr>
      <w:tr w:rsidR="0083417C" w:rsidRPr="00A13458" w:rsidTr="00F26BA3">
        <w:tc>
          <w:tcPr>
            <w:tcW w:w="171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</w:pPr>
            <w:r w:rsidRPr="00A13458">
              <w:t>L'indice esprime il rapporto tra gli oneri finanziari ed il fatturato dell'azienda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</w:tr>
      <w:tr w:rsidR="0083417C" w:rsidRPr="00A13458" w:rsidTr="00F26BA3">
        <w:tc>
          <w:tcPr>
            <w:tcW w:w="171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2E2E2"/>
            <w:vAlign w:val="center"/>
          </w:tcPr>
          <w:p w:rsidR="0083417C" w:rsidRPr="00A13458" w:rsidRDefault="0083417C" w:rsidP="00F26BA3">
            <w:pPr>
              <w:pStyle w:val="Tabella"/>
              <w:jc w:val="left"/>
              <w:rPr>
                <w:b/>
              </w:rPr>
            </w:pPr>
            <w:r w:rsidRPr="00A13458">
              <w:rPr>
                <w:b/>
              </w:rPr>
              <w:t>Indice di disponibilità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</w:p>
        </w:tc>
      </w:tr>
      <w:tr w:rsidR="0083417C" w:rsidRPr="00A13458" w:rsidTr="00F26BA3">
        <w:tc>
          <w:tcPr>
            <w:tcW w:w="171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</w:pPr>
            <w:r w:rsidRPr="00A13458">
              <w:t>= [ A) Crediti verso soci per versamenti ancora dovuti + B.III.2) Crediti (entro l'esercizio successivo) + C.I) Rimanenze + Immobilizzazioni materiali destinate alla vendita + C.II) Crediti (entro l'esercizio successivo) + C.III) Attività finanziarie che non costituiscono immobilizzazioni + C.IV) Disponibilità liquide + D) Ratei e risconti ] / [ D) Debiti (entro l'esercizio successivo) + E) Ratei e risconti ]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170,21 %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180,41 %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(5,65) %</w:t>
            </w:r>
          </w:p>
        </w:tc>
      </w:tr>
      <w:tr w:rsidR="0083417C" w:rsidRPr="00A13458" w:rsidTr="00F26BA3">
        <w:tc>
          <w:tcPr>
            <w:tcW w:w="171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</w:pPr>
            <w:r w:rsidRPr="00A13458">
              <w:t>L'indice misura la capacità dell'azienda di far fronte ai debiti correnti con i crediti correnti intesi in senso lato (includendo quindi il magazzino)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</w:tr>
      <w:tr w:rsidR="0083417C" w:rsidRPr="00A13458" w:rsidTr="00F26BA3">
        <w:tc>
          <w:tcPr>
            <w:tcW w:w="171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2E2E2"/>
            <w:vAlign w:val="center"/>
          </w:tcPr>
          <w:p w:rsidR="0083417C" w:rsidRPr="00A13458" w:rsidRDefault="0083417C" w:rsidP="00F26BA3">
            <w:pPr>
              <w:pStyle w:val="Tabella"/>
              <w:jc w:val="left"/>
              <w:rPr>
                <w:b/>
              </w:rPr>
            </w:pPr>
            <w:r w:rsidRPr="00A13458">
              <w:rPr>
                <w:b/>
              </w:rPr>
              <w:t>Margine di struttura primario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</w:p>
        </w:tc>
      </w:tr>
      <w:tr w:rsidR="0083417C" w:rsidRPr="00A13458" w:rsidTr="00F26BA3">
        <w:tc>
          <w:tcPr>
            <w:tcW w:w="171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</w:pPr>
            <w:r w:rsidRPr="00A13458">
              <w:t>= [ A) Patrimonio Netto - ( B) Immobilizzazioni - B.III.2) Crediti (entro l'esercizio successivo) ) ]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564.665,00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576.982,00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(2,13) %</w:t>
            </w:r>
          </w:p>
        </w:tc>
      </w:tr>
      <w:tr w:rsidR="0083417C" w:rsidRPr="00A13458" w:rsidTr="00F26BA3">
        <w:tc>
          <w:tcPr>
            <w:tcW w:w="171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</w:pPr>
            <w:r w:rsidRPr="00A13458">
              <w:t>E' costituito dalla differenza tra il Capitale Netto e le Immobilizzazioni nette. Esprime, in valore assoluto, la capacità dell'impresa di coprire con mezzi propri gli investimenti in immobilizzazioni.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</w:tr>
      <w:tr w:rsidR="0083417C" w:rsidRPr="00A13458" w:rsidTr="00F26BA3">
        <w:tc>
          <w:tcPr>
            <w:tcW w:w="171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2E2E2"/>
            <w:vAlign w:val="center"/>
          </w:tcPr>
          <w:p w:rsidR="0083417C" w:rsidRPr="00A13458" w:rsidRDefault="0083417C" w:rsidP="00F26BA3">
            <w:pPr>
              <w:pStyle w:val="Tabella"/>
              <w:jc w:val="left"/>
              <w:rPr>
                <w:b/>
              </w:rPr>
            </w:pPr>
            <w:r w:rsidRPr="00A13458">
              <w:rPr>
                <w:b/>
              </w:rPr>
              <w:t>Indice di copertura primario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</w:p>
        </w:tc>
      </w:tr>
      <w:tr w:rsidR="0083417C" w:rsidRPr="00A13458" w:rsidTr="00F26BA3">
        <w:tc>
          <w:tcPr>
            <w:tcW w:w="171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</w:pPr>
            <w:r w:rsidRPr="00A13458">
              <w:t>= [ A) Patrimonio Netto ] / [ B) Immobilizzazioni - B.III.2) Crediti (entro l'esercizio successivo) ]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5,21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7,68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(32,16) %</w:t>
            </w:r>
          </w:p>
        </w:tc>
      </w:tr>
      <w:tr w:rsidR="0083417C" w:rsidRPr="00A13458" w:rsidTr="00F26BA3">
        <w:tc>
          <w:tcPr>
            <w:tcW w:w="171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</w:pPr>
            <w:r w:rsidRPr="00A13458">
              <w:t>E' costituito dal rapporto fra il Capitale Netto e le immobilizzazioni nette. Esprime, in valore relativo, la quota di immobilizzazioni coperta con mezzi propri.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</w:tr>
      <w:tr w:rsidR="0083417C" w:rsidRPr="00A13458" w:rsidTr="00F26BA3">
        <w:tc>
          <w:tcPr>
            <w:tcW w:w="171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2E2E2"/>
            <w:vAlign w:val="center"/>
          </w:tcPr>
          <w:p w:rsidR="0083417C" w:rsidRPr="00A13458" w:rsidRDefault="0083417C" w:rsidP="00F26BA3">
            <w:pPr>
              <w:pStyle w:val="Tabella"/>
              <w:jc w:val="left"/>
              <w:rPr>
                <w:b/>
              </w:rPr>
            </w:pPr>
            <w:r w:rsidRPr="00A13458">
              <w:rPr>
                <w:b/>
              </w:rPr>
              <w:t>Margine di struttura secondario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</w:p>
        </w:tc>
      </w:tr>
      <w:tr w:rsidR="0083417C" w:rsidRPr="00A13458" w:rsidTr="00F26BA3">
        <w:tc>
          <w:tcPr>
            <w:tcW w:w="171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</w:pPr>
            <w:r w:rsidRPr="00A13458">
              <w:t>= [ A) Patrimonio Netto + B) Fondi per rischi e oneri + C) Trattamento di fine rapporto di lavoro subordinato + D) Debiti (oltre l'esercizio successivo) ] - [ B) Immobilizzazioni - B.III.2) Crediti (entro l'esercizio successivo) ]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566.470,00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578.748,00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(2,12) %</w:t>
            </w:r>
          </w:p>
        </w:tc>
      </w:tr>
      <w:tr w:rsidR="0083417C" w:rsidRPr="00A13458" w:rsidTr="00F26BA3">
        <w:tc>
          <w:tcPr>
            <w:tcW w:w="171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</w:pPr>
            <w:r w:rsidRPr="00A13458">
              <w:t xml:space="preserve">E' costituito dalla differenza fra il Capitale Consolidato (Capitale Netto più Debiti a lungo termine) e le immobilizzazioni. Esprime, in valore assoluto, la capacità dell'impresa di </w:t>
            </w:r>
            <w:r w:rsidRPr="00A13458">
              <w:lastRenderedPageBreak/>
              <w:t>coprire con fonti consolidate gli investimenti in immobilizzazioni.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</w:tr>
      <w:tr w:rsidR="0083417C" w:rsidRPr="00A13458" w:rsidTr="00F26BA3">
        <w:tc>
          <w:tcPr>
            <w:tcW w:w="171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2E2E2"/>
            <w:vAlign w:val="center"/>
          </w:tcPr>
          <w:p w:rsidR="0083417C" w:rsidRPr="00A13458" w:rsidRDefault="0083417C" w:rsidP="00F26BA3">
            <w:pPr>
              <w:pStyle w:val="Tabella"/>
              <w:jc w:val="left"/>
              <w:rPr>
                <w:b/>
              </w:rPr>
            </w:pPr>
            <w:r w:rsidRPr="00A13458">
              <w:rPr>
                <w:b/>
              </w:rPr>
              <w:t>Indice di copertura secondario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</w:p>
        </w:tc>
      </w:tr>
      <w:tr w:rsidR="0083417C" w:rsidRPr="00A13458" w:rsidTr="00F26BA3">
        <w:tc>
          <w:tcPr>
            <w:tcW w:w="171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</w:pPr>
            <w:r w:rsidRPr="00A13458">
              <w:t>= [ A) Patrimonio Netto + B) Fondi per rischi e oneri + C) Trattamento di fine rapporto di lavoro subordinato + D) Debiti (oltre l'esercizio successivo) ] / [ B) Immobilizzazioni - B.III.2) Crediti (entro l'esercizio successivo) ]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5,22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7,70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(32,21) %</w:t>
            </w:r>
          </w:p>
        </w:tc>
      </w:tr>
      <w:tr w:rsidR="0083417C" w:rsidRPr="00A13458" w:rsidTr="00F26BA3">
        <w:tc>
          <w:tcPr>
            <w:tcW w:w="171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</w:pPr>
            <w:r w:rsidRPr="00A13458">
              <w:t>E' costituito dal rapporto fra il Capitale Consolidato e le immobilizzazioni nette. Esprime, in valore relativo, la quota di immobilizzazioni coperta con fonti consolidate.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</w:tr>
      <w:tr w:rsidR="0083417C" w:rsidRPr="00A13458" w:rsidTr="00F26BA3">
        <w:tc>
          <w:tcPr>
            <w:tcW w:w="171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2E2E2"/>
            <w:vAlign w:val="center"/>
          </w:tcPr>
          <w:p w:rsidR="0083417C" w:rsidRPr="00A13458" w:rsidRDefault="0083417C" w:rsidP="00F26BA3">
            <w:pPr>
              <w:pStyle w:val="Tabella"/>
              <w:jc w:val="left"/>
              <w:rPr>
                <w:b/>
              </w:rPr>
            </w:pPr>
            <w:r w:rsidRPr="00A13458">
              <w:rPr>
                <w:b/>
              </w:rPr>
              <w:t>Capitale circolante netto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</w:p>
        </w:tc>
      </w:tr>
      <w:tr w:rsidR="0083417C" w:rsidRPr="00A13458" w:rsidTr="00F26BA3">
        <w:tc>
          <w:tcPr>
            <w:tcW w:w="171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</w:pPr>
            <w:r w:rsidRPr="00A13458">
              <w:t>= [ A) Crediti verso soci per versamenti ancora dovuti + B.III.2) Crediti (entro l'esercizio successivo) + C.I) Rimanenze + Immobilizzazioni materiali destinate alla vendita + C.II) Crediti (entro l'esercizio successivo) + C.III) Attività finanziarie che non costituiscono immobilizzazioni + C.IV) Disponibilità liquide + D) Ratei e risconti ] - [ D) Debiti (entro l'esercizio successivo) + E) Ratei e risconti ]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558.848,00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573.185,00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(2,50) %</w:t>
            </w:r>
          </w:p>
        </w:tc>
      </w:tr>
      <w:tr w:rsidR="0083417C" w:rsidRPr="00A13458" w:rsidTr="00F26BA3">
        <w:tc>
          <w:tcPr>
            <w:tcW w:w="171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</w:pPr>
            <w:r w:rsidRPr="00A13458">
              <w:t>E' costituito dalla differenza fra il Capitale circolante lordo e le passività correnti. Esprime in valore assoluto la capacità dell'impresa di fronteggiare gli impegni a breve con le disponibilità esistenti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</w:tr>
      <w:tr w:rsidR="0083417C" w:rsidRPr="00A13458" w:rsidTr="00F26BA3">
        <w:tc>
          <w:tcPr>
            <w:tcW w:w="171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2E2E2"/>
            <w:vAlign w:val="center"/>
          </w:tcPr>
          <w:p w:rsidR="0083417C" w:rsidRPr="00A13458" w:rsidRDefault="0083417C" w:rsidP="00F26BA3">
            <w:pPr>
              <w:pStyle w:val="Tabella"/>
              <w:jc w:val="left"/>
              <w:rPr>
                <w:b/>
              </w:rPr>
            </w:pPr>
            <w:r w:rsidRPr="00A13458">
              <w:rPr>
                <w:b/>
              </w:rPr>
              <w:t>Margine di tesoreria primario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</w:p>
        </w:tc>
      </w:tr>
      <w:tr w:rsidR="0083417C" w:rsidRPr="00A13458" w:rsidTr="00F26BA3">
        <w:tc>
          <w:tcPr>
            <w:tcW w:w="171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</w:pPr>
            <w:r w:rsidRPr="00A13458">
              <w:t>= [ A) Crediti verso soci per versamenti ancora dovuti + B.III.2) Crediti (entro l'esercizio successivo) +  Immobilizzazioni materiali destinate alla vendita + C.II) Crediti (entro l'esercizio successivo) + C.III) Attività finanziarie che non costituiscono immobilizzazioni + C.IV) Disponibilità liquide + D) Ratei e risconti ] - [ D) Debiti (entro l'esercizio successivo) + E) Ratei e risconti ]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558.848,00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573.185,00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(2,50) %</w:t>
            </w:r>
          </w:p>
        </w:tc>
      </w:tr>
      <w:tr w:rsidR="0083417C" w:rsidRPr="00A13458" w:rsidTr="00F26BA3">
        <w:tc>
          <w:tcPr>
            <w:tcW w:w="171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</w:pPr>
            <w:r w:rsidRPr="00A13458">
              <w:t>E' costituito dalla differenza in valore assoluto fra liquidità immediate e differite e le passività correnti. Esprime la capacità dell'impresa di far fronte agli impegni correnti con le proprie liquidità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</w:tr>
      <w:tr w:rsidR="0083417C" w:rsidRPr="00A13458" w:rsidTr="00F26BA3">
        <w:tc>
          <w:tcPr>
            <w:tcW w:w="171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2E2E2"/>
            <w:vAlign w:val="center"/>
          </w:tcPr>
          <w:p w:rsidR="0083417C" w:rsidRPr="00A13458" w:rsidRDefault="0083417C" w:rsidP="00F26BA3">
            <w:pPr>
              <w:pStyle w:val="Tabella"/>
              <w:jc w:val="left"/>
              <w:rPr>
                <w:b/>
              </w:rPr>
            </w:pPr>
            <w:r w:rsidRPr="00A13458">
              <w:rPr>
                <w:b/>
              </w:rPr>
              <w:t>Indice di tesoreria primario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</w:p>
        </w:tc>
      </w:tr>
      <w:tr w:rsidR="0083417C" w:rsidRPr="00A13458" w:rsidTr="00F26BA3">
        <w:tc>
          <w:tcPr>
            <w:tcW w:w="171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</w:pPr>
            <w:r w:rsidRPr="00A13458">
              <w:t>= [ A) Crediti verso soci per versamenti ancora dovuti + B.III.2) Crediti (entro l'esercizio successivo) + Immobilizzazioni materiali destinate alla vendita + C.II) Crediti (entro l'esercizio successivo) + C.III) Attività finanziarie che non costituiscono immobilizzazioni + C.IV) Disponibilità liquide + D) Ratei e risconti ] / [ D) Debiti (entro l'esercizio successivo) + E) Ratei e risconti ]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170,21 %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180,41 %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(5,65) %</w:t>
            </w:r>
          </w:p>
        </w:tc>
      </w:tr>
      <w:tr w:rsidR="0083417C" w:rsidRPr="00A13458" w:rsidTr="00F26BA3">
        <w:tc>
          <w:tcPr>
            <w:tcW w:w="1719" w:type="pct"/>
            <w:tcBorders>
              <w:top w:val="single" w:sz="6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</w:pPr>
            <w:r w:rsidRPr="00A13458">
              <w:t xml:space="preserve">L'indice misura la capacità dell'azienda di far fronte ai debiti correnti con le liquidità </w:t>
            </w:r>
            <w:r w:rsidRPr="00A13458">
              <w:lastRenderedPageBreak/>
              <w:t>rappresentate da risorse monetarie liquide o da crediti a breve termine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1094" w:type="pct"/>
            <w:tcBorders>
              <w:top w:val="single" w:sz="6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1094" w:type="pct"/>
            <w:tcBorders>
              <w:top w:val="single" w:sz="6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</w:tr>
      <w:bookmarkEnd w:id="34"/>
    </w:tbl>
    <w:p w:rsidR="0083417C" w:rsidRPr="00A13458" w:rsidRDefault="0083417C" w:rsidP="0083417C"/>
    <w:p w:rsidR="0083417C" w:rsidRDefault="0083417C" w:rsidP="0083417C">
      <w:pPr>
        <w:pStyle w:val="Titolo1"/>
      </w:pPr>
      <w:bookmarkStart w:id="35" w:name="TIT_001_002"/>
      <w:r>
        <w:rPr>
          <w:highlight w:val="lightGray"/>
        </w:rPr>
        <w:t>Situazione economica</w:t>
      </w:r>
      <w:bookmarkEnd w:id="35"/>
    </w:p>
    <w:p w:rsidR="0083417C" w:rsidRPr="00A13458" w:rsidRDefault="0083417C" w:rsidP="0083417C">
      <w:bookmarkStart w:id="36" w:name="TXT_00136_00001_001"/>
      <w:r>
        <w:t>Per meglio comprendere il risultato della gestione della società, si fornisce di seguito un prospetto di riclassificazione del conto economico.</w:t>
      </w:r>
      <w:bookmarkEnd w:id="36"/>
    </w:p>
    <w:p w:rsidR="0083417C" w:rsidRDefault="0083417C" w:rsidP="0083417C">
      <w:pPr>
        <w:pStyle w:val="Titolo2"/>
      </w:pPr>
      <w:bookmarkStart w:id="37" w:name="TIT_002_010"/>
      <w:r>
        <w:rPr>
          <w:highlight w:val="lightGray"/>
        </w:rPr>
        <w:t>Conto Economico</w:t>
      </w:r>
      <w:bookmarkEnd w:id="37"/>
    </w:p>
    <w:tbl>
      <w:tblPr>
        <w:tblW w:w="5000" w:type="pct"/>
        <w:tblBorders>
          <w:top w:val="nil"/>
          <w:left w:val="nil"/>
          <w:bottom w:val="single" w:sz="12" w:space="0" w:color="808080"/>
          <w:right w:val="nil"/>
          <w:insideH w:val="nil"/>
          <w:insideV w:val="nil"/>
        </w:tblBorders>
        <w:shd w:val="clear" w:color="000000" w:fill="FFFFFF"/>
        <w:tblCellMar>
          <w:top w:w="40" w:type="dxa"/>
          <w:left w:w="40" w:type="dxa"/>
          <w:bottom w:w="40" w:type="dxa"/>
          <w:right w:w="40" w:type="dxa"/>
        </w:tblCellMar>
        <w:tblLook w:val="00A0" w:firstRow="1" w:lastRow="0" w:firstColumn="1" w:lastColumn="0" w:noHBand="0" w:noVBand="0"/>
      </w:tblPr>
      <w:tblGrid>
        <w:gridCol w:w="2763"/>
        <w:gridCol w:w="1184"/>
        <w:gridCol w:w="1184"/>
        <w:gridCol w:w="1185"/>
        <w:gridCol w:w="1185"/>
        <w:gridCol w:w="1185"/>
        <w:gridCol w:w="1185"/>
      </w:tblGrid>
      <w:tr w:rsidR="0083417C" w:rsidRPr="00A13458" w:rsidTr="00F26BA3">
        <w:trPr>
          <w:tblHeader/>
        </w:trPr>
        <w:tc>
          <w:tcPr>
            <w:tcW w:w="1400" w:type="pct"/>
            <w:tcBorders>
              <w:bottom w:val="single" w:sz="6" w:space="0" w:color="000000"/>
            </w:tcBorders>
            <w:shd w:val="clear" w:color="000000" w:fill="D1D1D1"/>
            <w:vAlign w:val="center"/>
          </w:tcPr>
          <w:p w:rsidR="0083417C" w:rsidRPr="00A13458" w:rsidRDefault="0083417C" w:rsidP="00F26BA3">
            <w:pPr>
              <w:pStyle w:val="Tabella"/>
              <w:jc w:val="center"/>
              <w:rPr>
                <w:b/>
              </w:rPr>
            </w:pPr>
            <w:bookmarkStart w:id="38" w:name="TAB_00338_001"/>
            <w:r w:rsidRPr="00A13458">
              <w:rPr>
                <w:b/>
              </w:rPr>
              <w:t>Voce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shd w:val="clear" w:color="000000" w:fill="D1D1D1"/>
            <w:vAlign w:val="center"/>
          </w:tcPr>
          <w:p w:rsidR="0083417C" w:rsidRPr="00A13458" w:rsidRDefault="0083417C" w:rsidP="00F26BA3">
            <w:pPr>
              <w:pStyle w:val="Tabella"/>
              <w:jc w:val="center"/>
              <w:rPr>
                <w:b/>
              </w:rPr>
            </w:pPr>
            <w:r w:rsidRPr="00A13458">
              <w:rPr>
                <w:b/>
              </w:rPr>
              <w:t>Esercizio 2022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shd w:val="clear" w:color="000000" w:fill="D1D1D1"/>
            <w:vAlign w:val="center"/>
          </w:tcPr>
          <w:p w:rsidR="0083417C" w:rsidRPr="00A13458" w:rsidRDefault="0083417C" w:rsidP="00F26BA3">
            <w:pPr>
              <w:pStyle w:val="Tabella"/>
              <w:jc w:val="center"/>
              <w:rPr>
                <w:b/>
              </w:rPr>
            </w:pPr>
            <w:r w:rsidRPr="00A13458">
              <w:rPr>
                <w:b/>
              </w:rPr>
              <w:t>%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shd w:val="clear" w:color="000000" w:fill="D1D1D1"/>
            <w:vAlign w:val="center"/>
          </w:tcPr>
          <w:p w:rsidR="0083417C" w:rsidRPr="00A13458" w:rsidRDefault="0083417C" w:rsidP="00F26BA3">
            <w:pPr>
              <w:pStyle w:val="Tabella"/>
              <w:jc w:val="center"/>
              <w:rPr>
                <w:b/>
              </w:rPr>
            </w:pPr>
            <w:r w:rsidRPr="00A13458">
              <w:rPr>
                <w:b/>
              </w:rPr>
              <w:t>Esercizio 2021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shd w:val="clear" w:color="000000" w:fill="D1D1D1"/>
            <w:vAlign w:val="center"/>
          </w:tcPr>
          <w:p w:rsidR="0083417C" w:rsidRPr="00A13458" w:rsidRDefault="0083417C" w:rsidP="00F26BA3">
            <w:pPr>
              <w:pStyle w:val="Tabella"/>
              <w:jc w:val="center"/>
              <w:rPr>
                <w:b/>
              </w:rPr>
            </w:pPr>
            <w:r w:rsidRPr="00A13458">
              <w:rPr>
                <w:b/>
              </w:rPr>
              <w:t>%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shd w:val="clear" w:color="000000" w:fill="D1D1D1"/>
            <w:vAlign w:val="center"/>
          </w:tcPr>
          <w:p w:rsidR="0083417C" w:rsidRPr="00A13458" w:rsidRDefault="0083417C" w:rsidP="00F26BA3">
            <w:pPr>
              <w:pStyle w:val="Tabella"/>
              <w:jc w:val="center"/>
              <w:rPr>
                <w:b/>
              </w:rPr>
            </w:pPr>
            <w:r w:rsidRPr="00A13458">
              <w:rPr>
                <w:b/>
              </w:rPr>
              <w:t>Variaz. assolute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shd w:val="clear" w:color="000000" w:fill="D1D1D1"/>
            <w:vAlign w:val="center"/>
          </w:tcPr>
          <w:p w:rsidR="0083417C" w:rsidRPr="00A13458" w:rsidRDefault="0083417C" w:rsidP="00F26BA3">
            <w:pPr>
              <w:pStyle w:val="Tabella"/>
              <w:jc w:val="center"/>
              <w:rPr>
                <w:b/>
              </w:rPr>
            </w:pPr>
            <w:r w:rsidRPr="00A13458">
              <w:rPr>
                <w:b/>
              </w:rPr>
              <w:t>Variaz. %</w:t>
            </w:r>
          </w:p>
        </w:tc>
      </w:tr>
      <w:tr w:rsidR="0083417C" w:rsidRPr="00A13458" w:rsidTr="00F26BA3">
        <w:tc>
          <w:tcPr>
            <w:tcW w:w="1400" w:type="pct"/>
            <w:tcBorders>
              <w:top w:val="single" w:sz="6" w:space="0" w:color="000000"/>
            </w:tcBorders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left"/>
              <w:rPr>
                <w:b/>
              </w:rPr>
            </w:pPr>
            <w:r w:rsidRPr="00A13458">
              <w:rPr>
                <w:b/>
              </w:rPr>
              <w:t>VALORE DELLA PRODUZIONE</w:t>
            </w:r>
          </w:p>
        </w:tc>
        <w:tc>
          <w:tcPr>
            <w:tcW w:w="600" w:type="pct"/>
            <w:tcBorders>
              <w:top w:val="single" w:sz="6" w:space="0" w:color="000000"/>
            </w:tcBorders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2.662.386</w:t>
            </w:r>
          </w:p>
        </w:tc>
        <w:tc>
          <w:tcPr>
            <w:tcW w:w="600" w:type="pct"/>
            <w:tcBorders>
              <w:top w:val="single" w:sz="6" w:space="0" w:color="000000"/>
            </w:tcBorders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100,00 %</w:t>
            </w:r>
          </w:p>
        </w:tc>
        <w:tc>
          <w:tcPr>
            <w:tcW w:w="600" w:type="pct"/>
            <w:tcBorders>
              <w:top w:val="single" w:sz="6" w:space="0" w:color="000000"/>
            </w:tcBorders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2.713.350</w:t>
            </w:r>
          </w:p>
        </w:tc>
        <w:tc>
          <w:tcPr>
            <w:tcW w:w="600" w:type="pct"/>
            <w:tcBorders>
              <w:top w:val="single" w:sz="6" w:space="0" w:color="000000"/>
            </w:tcBorders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100,00 %</w:t>
            </w:r>
          </w:p>
        </w:tc>
        <w:tc>
          <w:tcPr>
            <w:tcW w:w="600" w:type="pct"/>
            <w:tcBorders>
              <w:top w:val="single" w:sz="6" w:space="0" w:color="000000"/>
            </w:tcBorders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(50.964)</w:t>
            </w:r>
          </w:p>
        </w:tc>
        <w:tc>
          <w:tcPr>
            <w:tcW w:w="600" w:type="pct"/>
            <w:tcBorders>
              <w:top w:val="single" w:sz="6" w:space="0" w:color="000000"/>
            </w:tcBorders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(1,88) %</w:t>
            </w:r>
          </w:p>
        </w:tc>
      </w:tr>
      <w:tr w:rsidR="0083417C" w:rsidRPr="00A13458" w:rsidTr="00F26BA3">
        <w:tc>
          <w:tcPr>
            <w:tcW w:w="14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</w:pPr>
            <w:r w:rsidRPr="00A13458">
              <w:t>- Consumi di materie prime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230.393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8,65 %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214.348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7,90 %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16.045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7,49 %</w:t>
            </w:r>
          </w:p>
        </w:tc>
      </w:tr>
      <w:tr w:rsidR="0083417C" w:rsidRPr="00A13458" w:rsidTr="00F26BA3">
        <w:tc>
          <w:tcPr>
            <w:tcW w:w="14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</w:pPr>
            <w:r w:rsidRPr="00A13458">
              <w:t>- Spese generali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388.409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14,59 %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327.120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12,06 %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61.289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18,74 %</w:t>
            </w:r>
          </w:p>
        </w:tc>
      </w:tr>
      <w:tr w:rsidR="0083417C" w:rsidRPr="00A13458" w:rsidTr="00F26BA3">
        <w:tc>
          <w:tcPr>
            <w:tcW w:w="1400" w:type="pct"/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left"/>
              <w:rPr>
                <w:b/>
              </w:rPr>
            </w:pPr>
            <w:r w:rsidRPr="00A13458">
              <w:rPr>
                <w:b/>
              </w:rPr>
              <w:t>VALORE AGGIUNTO</w:t>
            </w:r>
          </w:p>
        </w:tc>
        <w:tc>
          <w:tcPr>
            <w:tcW w:w="600" w:type="pct"/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2.043.584</w:t>
            </w:r>
          </w:p>
        </w:tc>
        <w:tc>
          <w:tcPr>
            <w:tcW w:w="600" w:type="pct"/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76,76 %</w:t>
            </w:r>
          </w:p>
        </w:tc>
        <w:tc>
          <w:tcPr>
            <w:tcW w:w="600" w:type="pct"/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2.171.882</w:t>
            </w:r>
          </w:p>
        </w:tc>
        <w:tc>
          <w:tcPr>
            <w:tcW w:w="600" w:type="pct"/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80,04 %</w:t>
            </w:r>
          </w:p>
        </w:tc>
        <w:tc>
          <w:tcPr>
            <w:tcW w:w="600" w:type="pct"/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(128.298)</w:t>
            </w:r>
          </w:p>
        </w:tc>
        <w:tc>
          <w:tcPr>
            <w:tcW w:w="600" w:type="pct"/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(5,91) %</w:t>
            </w:r>
          </w:p>
        </w:tc>
      </w:tr>
      <w:tr w:rsidR="0083417C" w:rsidRPr="00A13458" w:rsidTr="00F26BA3">
        <w:tc>
          <w:tcPr>
            <w:tcW w:w="14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</w:pPr>
            <w:r w:rsidRPr="00A13458">
              <w:t>- Altri ricavi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602.328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22,62 %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734.470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27,07 %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(132.142)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(17,99) %</w:t>
            </w:r>
          </w:p>
        </w:tc>
      </w:tr>
      <w:tr w:rsidR="0083417C" w:rsidRPr="00A13458" w:rsidTr="00F26BA3">
        <w:tc>
          <w:tcPr>
            <w:tcW w:w="14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</w:pPr>
            <w:r w:rsidRPr="00A13458">
              <w:t>- Costo del personale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1.953.608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73,38 %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2.056.337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75,79 %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(102.729)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(5,00) %</w:t>
            </w:r>
          </w:p>
        </w:tc>
      </w:tr>
      <w:tr w:rsidR="0083417C" w:rsidRPr="00A13458" w:rsidTr="00F26BA3">
        <w:tc>
          <w:tcPr>
            <w:tcW w:w="14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</w:pPr>
            <w:r w:rsidRPr="00A13458">
              <w:t>- Accantonamenti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</w:tr>
      <w:tr w:rsidR="0083417C" w:rsidRPr="00A13458" w:rsidTr="00F26BA3">
        <w:tc>
          <w:tcPr>
            <w:tcW w:w="1400" w:type="pct"/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left"/>
              <w:rPr>
                <w:b/>
              </w:rPr>
            </w:pPr>
            <w:r w:rsidRPr="00A13458">
              <w:rPr>
                <w:b/>
              </w:rPr>
              <w:t>MARGINE OPERATIVO LORDO</w:t>
            </w:r>
          </w:p>
        </w:tc>
        <w:tc>
          <w:tcPr>
            <w:tcW w:w="600" w:type="pct"/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(512.352)</w:t>
            </w:r>
          </w:p>
        </w:tc>
        <w:tc>
          <w:tcPr>
            <w:tcW w:w="600" w:type="pct"/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(19,24) %</w:t>
            </w:r>
          </w:p>
        </w:tc>
        <w:tc>
          <w:tcPr>
            <w:tcW w:w="600" w:type="pct"/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(618.925)</w:t>
            </w:r>
          </w:p>
        </w:tc>
        <w:tc>
          <w:tcPr>
            <w:tcW w:w="600" w:type="pct"/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(22,81) %</w:t>
            </w:r>
          </w:p>
        </w:tc>
        <w:tc>
          <w:tcPr>
            <w:tcW w:w="600" w:type="pct"/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106.573</w:t>
            </w:r>
          </w:p>
        </w:tc>
        <w:tc>
          <w:tcPr>
            <w:tcW w:w="600" w:type="pct"/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17,22 %</w:t>
            </w:r>
          </w:p>
        </w:tc>
      </w:tr>
      <w:tr w:rsidR="0083417C" w:rsidRPr="00A13458" w:rsidTr="00F26BA3">
        <w:tc>
          <w:tcPr>
            <w:tcW w:w="14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</w:pPr>
            <w:r w:rsidRPr="00A13458">
              <w:t>- Ammortamenti e svalutazioni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32.254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1,21 %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26.104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0,96 %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6.150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23,56 %</w:t>
            </w:r>
          </w:p>
        </w:tc>
      </w:tr>
      <w:tr w:rsidR="0083417C" w:rsidRPr="00A13458" w:rsidTr="00F26BA3">
        <w:tc>
          <w:tcPr>
            <w:tcW w:w="1400" w:type="pct"/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left"/>
              <w:rPr>
                <w:b/>
              </w:rPr>
            </w:pPr>
            <w:r w:rsidRPr="00A13458">
              <w:rPr>
                <w:b/>
              </w:rPr>
              <w:t>RISULTATO OPERATIVO CARATTERISTICO (Margine Operativo Netto)</w:t>
            </w:r>
          </w:p>
        </w:tc>
        <w:tc>
          <w:tcPr>
            <w:tcW w:w="600" w:type="pct"/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(544.606)</w:t>
            </w:r>
          </w:p>
        </w:tc>
        <w:tc>
          <w:tcPr>
            <w:tcW w:w="600" w:type="pct"/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(20,46) %</w:t>
            </w:r>
          </w:p>
        </w:tc>
        <w:tc>
          <w:tcPr>
            <w:tcW w:w="600" w:type="pct"/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(645.029)</w:t>
            </w:r>
          </w:p>
        </w:tc>
        <w:tc>
          <w:tcPr>
            <w:tcW w:w="600" w:type="pct"/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(23,77) %</w:t>
            </w:r>
          </w:p>
        </w:tc>
        <w:tc>
          <w:tcPr>
            <w:tcW w:w="600" w:type="pct"/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100.423</w:t>
            </w:r>
          </w:p>
        </w:tc>
        <w:tc>
          <w:tcPr>
            <w:tcW w:w="600" w:type="pct"/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15,57 %</w:t>
            </w:r>
          </w:p>
        </w:tc>
      </w:tr>
      <w:tr w:rsidR="0083417C" w:rsidRPr="00A13458" w:rsidTr="00F26BA3">
        <w:tc>
          <w:tcPr>
            <w:tcW w:w="14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</w:pPr>
            <w:r w:rsidRPr="00A13458">
              <w:t>+ Altri ricavi e proventi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602.328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22,62 %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734.470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27,07 %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(132.142)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(17,99) %</w:t>
            </w:r>
          </w:p>
        </w:tc>
      </w:tr>
      <w:tr w:rsidR="0083417C" w:rsidRPr="00A13458" w:rsidTr="00F26BA3">
        <w:tc>
          <w:tcPr>
            <w:tcW w:w="14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</w:pPr>
            <w:r w:rsidRPr="00A13458">
              <w:t>- Oneri diversi di gestione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21.321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0,80 %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18.614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0,69 %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2.707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14,54 %</w:t>
            </w:r>
          </w:p>
        </w:tc>
      </w:tr>
      <w:tr w:rsidR="0083417C" w:rsidRPr="00A13458" w:rsidTr="00F26BA3">
        <w:tc>
          <w:tcPr>
            <w:tcW w:w="1400" w:type="pct"/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left"/>
              <w:rPr>
                <w:b/>
              </w:rPr>
            </w:pPr>
            <w:r w:rsidRPr="00A13458">
              <w:rPr>
                <w:b/>
              </w:rPr>
              <w:t>REDDITO ANTE GESTIONE FINANZIARIA</w:t>
            </w:r>
          </w:p>
        </w:tc>
        <w:tc>
          <w:tcPr>
            <w:tcW w:w="600" w:type="pct"/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36.401</w:t>
            </w:r>
          </w:p>
        </w:tc>
        <w:tc>
          <w:tcPr>
            <w:tcW w:w="600" w:type="pct"/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1,37 %</w:t>
            </w:r>
          </w:p>
        </w:tc>
        <w:tc>
          <w:tcPr>
            <w:tcW w:w="600" w:type="pct"/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70.827</w:t>
            </w:r>
          </w:p>
        </w:tc>
        <w:tc>
          <w:tcPr>
            <w:tcW w:w="600" w:type="pct"/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2,61 %</w:t>
            </w:r>
          </w:p>
        </w:tc>
        <w:tc>
          <w:tcPr>
            <w:tcW w:w="600" w:type="pct"/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(34.426)</w:t>
            </w:r>
          </w:p>
        </w:tc>
        <w:tc>
          <w:tcPr>
            <w:tcW w:w="600" w:type="pct"/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(48,61) %</w:t>
            </w:r>
          </w:p>
        </w:tc>
      </w:tr>
      <w:tr w:rsidR="0083417C" w:rsidRPr="00A13458" w:rsidTr="00F26BA3">
        <w:tc>
          <w:tcPr>
            <w:tcW w:w="14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</w:pPr>
            <w:r w:rsidRPr="00A13458">
              <w:t>+ Proventi finanziari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1.106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0,04 %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812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0,03 %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294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36,21 %</w:t>
            </w:r>
          </w:p>
        </w:tc>
      </w:tr>
      <w:tr w:rsidR="0083417C" w:rsidRPr="00A13458" w:rsidTr="00F26BA3">
        <w:tc>
          <w:tcPr>
            <w:tcW w:w="14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</w:pPr>
            <w:r w:rsidRPr="00A13458">
              <w:t>+ Utili e perdite su cambi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</w:tr>
      <w:tr w:rsidR="0083417C" w:rsidRPr="00A13458" w:rsidTr="00F26BA3">
        <w:tc>
          <w:tcPr>
            <w:tcW w:w="1400" w:type="pct"/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left"/>
              <w:rPr>
                <w:b/>
              </w:rPr>
            </w:pPr>
            <w:r w:rsidRPr="00A13458">
              <w:rPr>
                <w:b/>
              </w:rPr>
              <w:t>RISULTATO OPERATIVO (Margine Corrente ante oneri finanziari)</w:t>
            </w:r>
          </w:p>
        </w:tc>
        <w:tc>
          <w:tcPr>
            <w:tcW w:w="600" w:type="pct"/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37.507</w:t>
            </w:r>
          </w:p>
        </w:tc>
        <w:tc>
          <w:tcPr>
            <w:tcW w:w="600" w:type="pct"/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1,41 %</w:t>
            </w:r>
          </w:p>
        </w:tc>
        <w:tc>
          <w:tcPr>
            <w:tcW w:w="600" w:type="pct"/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71.639</w:t>
            </w:r>
          </w:p>
        </w:tc>
        <w:tc>
          <w:tcPr>
            <w:tcW w:w="600" w:type="pct"/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2,64 %</w:t>
            </w:r>
          </w:p>
        </w:tc>
        <w:tc>
          <w:tcPr>
            <w:tcW w:w="600" w:type="pct"/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(34.132)</w:t>
            </w:r>
          </w:p>
        </w:tc>
        <w:tc>
          <w:tcPr>
            <w:tcW w:w="600" w:type="pct"/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(47,64) %</w:t>
            </w:r>
          </w:p>
        </w:tc>
      </w:tr>
      <w:tr w:rsidR="0083417C" w:rsidRPr="00A13458" w:rsidTr="00F26BA3">
        <w:tc>
          <w:tcPr>
            <w:tcW w:w="14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</w:pPr>
            <w:r w:rsidRPr="00A13458">
              <w:t>+ Oneri finanziari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(13)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(13)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</w:tr>
      <w:tr w:rsidR="0083417C" w:rsidRPr="00A13458" w:rsidTr="00F26BA3">
        <w:tc>
          <w:tcPr>
            <w:tcW w:w="1400" w:type="pct"/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left"/>
              <w:rPr>
                <w:b/>
              </w:rPr>
            </w:pPr>
            <w:r w:rsidRPr="00A13458">
              <w:rPr>
                <w:b/>
              </w:rPr>
              <w:t>REDDITO ANTE GESTIONE STRAORDINARIA (Margine corrente)</w:t>
            </w:r>
          </w:p>
        </w:tc>
        <w:tc>
          <w:tcPr>
            <w:tcW w:w="600" w:type="pct"/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37.494</w:t>
            </w:r>
          </w:p>
        </w:tc>
        <w:tc>
          <w:tcPr>
            <w:tcW w:w="600" w:type="pct"/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1,41 %</w:t>
            </w:r>
          </w:p>
        </w:tc>
        <w:tc>
          <w:tcPr>
            <w:tcW w:w="600" w:type="pct"/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71.639</w:t>
            </w:r>
          </w:p>
        </w:tc>
        <w:tc>
          <w:tcPr>
            <w:tcW w:w="600" w:type="pct"/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2,64 %</w:t>
            </w:r>
          </w:p>
        </w:tc>
        <w:tc>
          <w:tcPr>
            <w:tcW w:w="600" w:type="pct"/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(34.145)</w:t>
            </w:r>
          </w:p>
        </w:tc>
        <w:tc>
          <w:tcPr>
            <w:tcW w:w="600" w:type="pct"/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(47,66) %</w:t>
            </w:r>
          </w:p>
        </w:tc>
      </w:tr>
      <w:tr w:rsidR="0083417C" w:rsidRPr="00A13458" w:rsidTr="00F26BA3">
        <w:tc>
          <w:tcPr>
            <w:tcW w:w="14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</w:pPr>
            <w:r w:rsidRPr="00A13458">
              <w:t>+ Rettifiche di valore di attività finanziarie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</w:tr>
      <w:tr w:rsidR="0083417C" w:rsidRPr="00A13458" w:rsidTr="00F26BA3">
        <w:tc>
          <w:tcPr>
            <w:tcW w:w="14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</w:pPr>
            <w:r w:rsidRPr="00A13458">
              <w:t>+ Proventi e oneri straordinari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</w:tr>
      <w:tr w:rsidR="0083417C" w:rsidRPr="00A13458" w:rsidTr="00F26BA3">
        <w:tc>
          <w:tcPr>
            <w:tcW w:w="1400" w:type="pct"/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left"/>
              <w:rPr>
                <w:b/>
              </w:rPr>
            </w:pPr>
            <w:r w:rsidRPr="00A13458">
              <w:rPr>
                <w:b/>
              </w:rPr>
              <w:lastRenderedPageBreak/>
              <w:t>REDDITO ANTE IMPOSTE</w:t>
            </w:r>
          </w:p>
        </w:tc>
        <w:tc>
          <w:tcPr>
            <w:tcW w:w="600" w:type="pct"/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37.494</w:t>
            </w:r>
          </w:p>
        </w:tc>
        <w:tc>
          <w:tcPr>
            <w:tcW w:w="600" w:type="pct"/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1,41 %</w:t>
            </w:r>
          </w:p>
        </w:tc>
        <w:tc>
          <w:tcPr>
            <w:tcW w:w="600" w:type="pct"/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71.639</w:t>
            </w:r>
          </w:p>
        </w:tc>
        <w:tc>
          <w:tcPr>
            <w:tcW w:w="600" w:type="pct"/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2,64 %</w:t>
            </w:r>
          </w:p>
        </w:tc>
        <w:tc>
          <w:tcPr>
            <w:tcW w:w="600" w:type="pct"/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(34.145)</w:t>
            </w:r>
          </w:p>
        </w:tc>
        <w:tc>
          <w:tcPr>
            <w:tcW w:w="600" w:type="pct"/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(47,66) %</w:t>
            </w:r>
          </w:p>
        </w:tc>
      </w:tr>
      <w:tr w:rsidR="0083417C" w:rsidRPr="00A13458" w:rsidTr="00F26BA3">
        <w:tc>
          <w:tcPr>
            <w:tcW w:w="14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</w:pPr>
            <w:r w:rsidRPr="00A13458">
              <w:t>- Imposte sul reddito dell'esercizio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2.071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0,08 %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11.890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0,44 %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(9.819)</w:t>
            </w:r>
          </w:p>
        </w:tc>
        <w:tc>
          <w:tcPr>
            <w:tcW w:w="600" w:type="pct"/>
            <w:shd w:val="clear" w:color="000000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(82,58) %</w:t>
            </w:r>
          </w:p>
        </w:tc>
      </w:tr>
      <w:tr w:rsidR="0083417C" w:rsidRPr="00A13458" w:rsidTr="00F26BA3">
        <w:tc>
          <w:tcPr>
            <w:tcW w:w="1400" w:type="pct"/>
            <w:tcBorders>
              <w:bottom w:val="single" w:sz="12" w:space="0" w:color="808080"/>
            </w:tcBorders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left"/>
              <w:rPr>
                <w:b/>
              </w:rPr>
            </w:pPr>
            <w:r w:rsidRPr="00A13458">
              <w:rPr>
                <w:b/>
              </w:rPr>
              <w:t>REDDITO NETTO</w:t>
            </w:r>
          </w:p>
        </w:tc>
        <w:tc>
          <w:tcPr>
            <w:tcW w:w="600" w:type="pct"/>
            <w:tcBorders>
              <w:bottom w:val="single" w:sz="12" w:space="0" w:color="808080"/>
            </w:tcBorders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35.423</w:t>
            </w:r>
          </w:p>
        </w:tc>
        <w:tc>
          <w:tcPr>
            <w:tcW w:w="600" w:type="pct"/>
            <w:tcBorders>
              <w:bottom w:val="single" w:sz="12" w:space="0" w:color="808080"/>
            </w:tcBorders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1,33 %</w:t>
            </w:r>
          </w:p>
        </w:tc>
        <w:tc>
          <w:tcPr>
            <w:tcW w:w="600" w:type="pct"/>
            <w:tcBorders>
              <w:bottom w:val="single" w:sz="12" w:space="0" w:color="808080"/>
            </w:tcBorders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59.749</w:t>
            </w:r>
          </w:p>
        </w:tc>
        <w:tc>
          <w:tcPr>
            <w:tcW w:w="600" w:type="pct"/>
            <w:tcBorders>
              <w:bottom w:val="single" w:sz="12" w:space="0" w:color="808080"/>
            </w:tcBorders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2,20 %</w:t>
            </w:r>
          </w:p>
        </w:tc>
        <w:tc>
          <w:tcPr>
            <w:tcW w:w="600" w:type="pct"/>
            <w:tcBorders>
              <w:bottom w:val="single" w:sz="12" w:space="0" w:color="808080"/>
            </w:tcBorders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(24.326)</w:t>
            </w:r>
          </w:p>
        </w:tc>
        <w:tc>
          <w:tcPr>
            <w:tcW w:w="600" w:type="pct"/>
            <w:tcBorders>
              <w:bottom w:val="single" w:sz="12" w:space="0" w:color="808080"/>
            </w:tcBorders>
            <w:shd w:val="clear" w:color="000000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  <w:r w:rsidRPr="00A13458">
              <w:rPr>
                <w:b/>
              </w:rPr>
              <w:t>(40,71) %</w:t>
            </w:r>
          </w:p>
        </w:tc>
      </w:tr>
      <w:bookmarkEnd w:id="38"/>
    </w:tbl>
    <w:p w:rsidR="0083417C" w:rsidRPr="00A13458" w:rsidRDefault="0083417C" w:rsidP="0083417C"/>
    <w:p w:rsidR="0083417C" w:rsidRDefault="0083417C" w:rsidP="0083417C">
      <w:pPr>
        <w:pStyle w:val="Titolo2"/>
      </w:pPr>
      <w:bookmarkStart w:id="39" w:name="TIT_002_011"/>
      <w:r>
        <w:rPr>
          <w:highlight w:val="lightGray"/>
        </w:rPr>
        <w:t>Principali indicatori della situazione economica</w:t>
      </w:r>
      <w:bookmarkEnd w:id="39"/>
    </w:p>
    <w:p w:rsidR="0083417C" w:rsidRPr="00A13458" w:rsidRDefault="0083417C" w:rsidP="0083417C">
      <w:bookmarkStart w:id="40" w:name="TXT_00234_00001_002"/>
      <w:r>
        <w:t>Sulla base della precedente riclassificazione, vengono calcolati i seguenti indicatori di bilancio:</w:t>
      </w:r>
      <w:bookmarkEnd w:id="40"/>
    </w:p>
    <w:p w:rsidR="0083417C" w:rsidRPr="00773761" w:rsidRDefault="0083417C" w:rsidP="0083417C"/>
    <w:tbl>
      <w:tblPr>
        <w:tblW w:w="5000" w:type="pct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shd w:val="clear" w:color="auto" w:fill="FFFFFF"/>
        <w:tblCellMar>
          <w:top w:w="40" w:type="dxa"/>
          <w:left w:w="40" w:type="dxa"/>
          <w:bottom w:w="40" w:type="dxa"/>
          <w:right w:w="40" w:type="dxa"/>
        </w:tblCellMar>
        <w:tblLook w:val="00A0" w:firstRow="1" w:lastRow="0" w:firstColumn="1" w:lastColumn="0" w:noHBand="0" w:noVBand="0"/>
      </w:tblPr>
      <w:tblGrid>
        <w:gridCol w:w="3393"/>
        <w:gridCol w:w="2160"/>
        <w:gridCol w:w="2160"/>
        <w:gridCol w:w="2158"/>
      </w:tblGrid>
      <w:tr w:rsidR="0083417C" w:rsidRPr="00A13458" w:rsidTr="00F26BA3">
        <w:trPr>
          <w:tblHeader/>
        </w:trPr>
        <w:tc>
          <w:tcPr>
            <w:tcW w:w="1719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D1D1D1"/>
            <w:vAlign w:val="center"/>
          </w:tcPr>
          <w:p w:rsidR="0083417C" w:rsidRPr="00A13458" w:rsidRDefault="0083417C" w:rsidP="00F26BA3">
            <w:pPr>
              <w:pStyle w:val="Tabella"/>
              <w:jc w:val="center"/>
              <w:rPr>
                <w:b/>
              </w:rPr>
            </w:pPr>
            <w:bookmarkStart w:id="41" w:name="TAB_00341_001"/>
            <w:r w:rsidRPr="00A13458">
              <w:rPr>
                <w:b/>
              </w:rPr>
              <w:t>INDICE</w:t>
            </w:r>
          </w:p>
        </w:tc>
        <w:tc>
          <w:tcPr>
            <w:tcW w:w="1094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D1D1D1"/>
            <w:vAlign w:val="center"/>
          </w:tcPr>
          <w:p w:rsidR="0083417C" w:rsidRPr="00A13458" w:rsidRDefault="0083417C" w:rsidP="00F26BA3">
            <w:pPr>
              <w:pStyle w:val="Tabella"/>
              <w:jc w:val="center"/>
              <w:rPr>
                <w:b/>
              </w:rPr>
            </w:pPr>
            <w:r w:rsidRPr="00A13458">
              <w:rPr>
                <w:b/>
              </w:rPr>
              <w:t>Esercizio 2022</w:t>
            </w:r>
          </w:p>
        </w:tc>
        <w:tc>
          <w:tcPr>
            <w:tcW w:w="1094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D1D1D1"/>
            <w:vAlign w:val="center"/>
          </w:tcPr>
          <w:p w:rsidR="0083417C" w:rsidRPr="00A13458" w:rsidRDefault="0083417C" w:rsidP="00F26BA3">
            <w:pPr>
              <w:pStyle w:val="Tabella"/>
              <w:jc w:val="center"/>
              <w:rPr>
                <w:b/>
              </w:rPr>
            </w:pPr>
            <w:r w:rsidRPr="00A13458">
              <w:rPr>
                <w:b/>
              </w:rPr>
              <w:t>Esercizio 2021</w:t>
            </w:r>
          </w:p>
        </w:tc>
        <w:tc>
          <w:tcPr>
            <w:tcW w:w="1094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D1D1D1"/>
            <w:vAlign w:val="center"/>
          </w:tcPr>
          <w:p w:rsidR="0083417C" w:rsidRPr="00A13458" w:rsidRDefault="0083417C" w:rsidP="00F26BA3">
            <w:pPr>
              <w:pStyle w:val="Tabella"/>
              <w:jc w:val="center"/>
              <w:rPr>
                <w:b/>
              </w:rPr>
            </w:pPr>
            <w:r w:rsidRPr="00A13458">
              <w:rPr>
                <w:b/>
              </w:rPr>
              <w:t>Variazioni %</w:t>
            </w:r>
          </w:p>
        </w:tc>
      </w:tr>
      <w:tr w:rsidR="0083417C" w:rsidRPr="00A13458" w:rsidTr="00F26BA3">
        <w:tc>
          <w:tcPr>
            <w:tcW w:w="1719" w:type="pct"/>
            <w:tcBorders>
              <w:top w:val="single" w:sz="12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</w:pPr>
            <w:r w:rsidRPr="00A13458">
              <w:t>R.O.E.</w:t>
            </w:r>
          </w:p>
        </w:tc>
        <w:tc>
          <w:tcPr>
            <w:tcW w:w="1094" w:type="pct"/>
            <w:tcBorders>
              <w:top w:val="single" w:sz="12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1094" w:type="pct"/>
            <w:tcBorders>
              <w:top w:val="single" w:sz="12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1094" w:type="pct"/>
            <w:tcBorders>
              <w:top w:val="single" w:sz="12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</w:tr>
      <w:tr w:rsidR="0083417C" w:rsidRPr="00A13458" w:rsidTr="00F26BA3">
        <w:tc>
          <w:tcPr>
            <w:tcW w:w="171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</w:pPr>
            <w:r w:rsidRPr="00A13458">
              <w:t>= 21) Utile (perdita) dell'esercizio / A) Patrimonio netto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5,07 %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9,01 %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(43,73) %</w:t>
            </w:r>
          </w:p>
        </w:tc>
      </w:tr>
      <w:tr w:rsidR="0083417C" w:rsidRPr="00A13458" w:rsidTr="00F26BA3">
        <w:tc>
          <w:tcPr>
            <w:tcW w:w="171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</w:pPr>
            <w:r w:rsidRPr="00A13458">
              <w:t>L'indice misura la redditività del capitale proprio investito nell'impresa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</w:tr>
      <w:tr w:rsidR="0083417C" w:rsidRPr="00A13458" w:rsidTr="00F26BA3">
        <w:tc>
          <w:tcPr>
            <w:tcW w:w="171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</w:pPr>
            <w:r w:rsidRPr="00A13458">
              <w:t>R.O.I.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</w:tr>
      <w:tr w:rsidR="0083417C" w:rsidRPr="00A13458" w:rsidTr="00F26BA3">
        <w:tc>
          <w:tcPr>
            <w:tcW w:w="171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</w:pPr>
            <w:r w:rsidRPr="00A13458">
              <w:t>= [ [ [ A) Valore della produzione (quota ordinaria) - A.5) Altri ricavi e proventi (quota ordinaria) ] - [ B) Costi della produzione (quota ordinaria) - B.14) Oneri diversi di gestione (quota ordinaria) - B.10) Ammortamenti e svalutazioni (quota ordinaria) ] - [ B.10) Ammortamenti e svalutazioni (quota ordinaria) ] ] ] / TOT. ATTIVO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(36,71) %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(46,93) %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21,78 %</w:t>
            </w:r>
          </w:p>
        </w:tc>
      </w:tr>
      <w:tr w:rsidR="0083417C" w:rsidRPr="00A13458" w:rsidTr="00F26BA3">
        <w:tc>
          <w:tcPr>
            <w:tcW w:w="171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</w:pPr>
            <w:r w:rsidRPr="00A13458">
              <w:t>L'indice misura la redditività e l'efficienza del capitale investito rispetto all'operatività aziendale caratteristica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</w:tr>
      <w:tr w:rsidR="0083417C" w:rsidRPr="00A13458" w:rsidTr="00F26BA3">
        <w:tc>
          <w:tcPr>
            <w:tcW w:w="171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2E2E2"/>
            <w:vAlign w:val="center"/>
          </w:tcPr>
          <w:p w:rsidR="0083417C" w:rsidRPr="00A13458" w:rsidRDefault="0083417C" w:rsidP="00F26BA3">
            <w:pPr>
              <w:pStyle w:val="Tabella"/>
              <w:jc w:val="left"/>
              <w:rPr>
                <w:b/>
              </w:rPr>
            </w:pPr>
            <w:r w:rsidRPr="00A13458">
              <w:rPr>
                <w:b/>
              </w:rPr>
              <w:t>R.O.S.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</w:p>
        </w:tc>
      </w:tr>
      <w:tr w:rsidR="0083417C" w:rsidRPr="00A13458" w:rsidTr="00F26BA3">
        <w:tc>
          <w:tcPr>
            <w:tcW w:w="171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</w:pPr>
            <w:r w:rsidRPr="00A13458">
              <w:t>= [ A) Valore della produzione (quota ordinaria) - B) Costi della produzione (quota ordinaria) ] / A.1) Ricavi delle vendite e delle prestazioni (quota ordinaria)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1,54 %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3,50 %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(56,00) %</w:t>
            </w:r>
          </w:p>
        </w:tc>
      </w:tr>
      <w:tr w:rsidR="0083417C" w:rsidRPr="00A13458" w:rsidTr="00F26BA3">
        <w:tc>
          <w:tcPr>
            <w:tcW w:w="171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</w:pPr>
            <w:r w:rsidRPr="00A13458">
              <w:t>L'indice misura la capacità reddituale dell'impresa di generare profitti dalle vendite ovvero il reddito operativo realizzato per ogni unità di ricavo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</w:tr>
      <w:tr w:rsidR="0083417C" w:rsidRPr="00A13458" w:rsidTr="00F26BA3">
        <w:tc>
          <w:tcPr>
            <w:tcW w:w="171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2E2E2"/>
            <w:vAlign w:val="center"/>
          </w:tcPr>
          <w:p w:rsidR="0083417C" w:rsidRPr="00A13458" w:rsidRDefault="0083417C" w:rsidP="00F26BA3">
            <w:pPr>
              <w:pStyle w:val="Tabella"/>
              <w:jc w:val="left"/>
              <w:rPr>
                <w:b/>
              </w:rPr>
            </w:pPr>
            <w:r w:rsidRPr="00A13458">
              <w:rPr>
                <w:b/>
              </w:rPr>
              <w:t>R.O.A.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</w:p>
        </w:tc>
      </w:tr>
      <w:tr w:rsidR="0083417C" w:rsidRPr="00A13458" w:rsidTr="00F26BA3">
        <w:tc>
          <w:tcPr>
            <w:tcW w:w="171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</w:pPr>
            <w:r w:rsidRPr="00A13458">
              <w:t>= [ A) Valore della produzione (quota ordinaria) - B) Costi della produzione (quota ordinaria) ] / TOT. ATTIVO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2,12 %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5,02 %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(57,77) %</w:t>
            </w:r>
          </w:p>
        </w:tc>
      </w:tr>
      <w:tr w:rsidR="0083417C" w:rsidRPr="00A13458" w:rsidTr="00F26BA3">
        <w:tc>
          <w:tcPr>
            <w:tcW w:w="171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</w:pPr>
            <w:r w:rsidRPr="00A13458">
              <w:t>L'indice misura la redditività del capitale investito con riferimento al risultato ante gestione finanziaria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</w:tr>
      <w:tr w:rsidR="0083417C" w:rsidRPr="00A13458" w:rsidTr="00F26BA3">
        <w:tc>
          <w:tcPr>
            <w:tcW w:w="171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2E2E2"/>
            <w:vAlign w:val="center"/>
          </w:tcPr>
          <w:p w:rsidR="0083417C" w:rsidRPr="00A13458" w:rsidRDefault="0083417C" w:rsidP="00F26BA3">
            <w:pPr>
              <w:pStyle w:val="Tabella"/>
              <w:jc w:val="left"/>
              <w:rPr>
                <w:b/>
              </w:rPr>
            </w:pPr>
            <w:r w:rsidRPr="00A13458">
              <w:rPr>
                <w:b/>
              </w:rPr>
              <w:t>E.B.I.T. NORMALIZZATO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</w:p>
        </w:tc>
      </w:tr>
      <w:tr w:rsidR="0083417C" w:rsidRPr="00A13458" w:rsidTr="00F26BA3">
        <w:tc>
          <w:tcPr>
            <w:tcW w:w="171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</w:pPr>
            <w:r w:rsidRPr="00A13458">
              <w:t xml:space="preserve">= [ A) Valore della produzione (quota ordinaria) - B) Costi della produzione (quota </w:t>
            </w:r>
            <w:r w:rsidRPr="00A13458">
              <w:lastRenderedPageBreak/>
              <w:t>ordinaria) + C.15) Proventi da partecipazioni (quota ordinaria) + C.16) Altri proventi finanziari (quota ordinaria) + C.17-bis) Utili e perdite su cambi (quota ordinaria) + D) Rettifiche di valore di attività e passività finanziarie (quota ordinaria) ]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lastRenderedPageBreak/>
              <w:t>32.799,00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69.981,00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(53,13) %</w:t>
            </w:r>
          </w:p>
        </w:tc>
      </w:tr>
      <w:tr w:rsidR="0083417C" w:rsidRPr="00A13458" w:rsidTr="00F26BA3">
        <w:tc>
          <w:tcPr>
            <w:tcW w:w="171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</w:pPr>
            <w:r w:rsidRPr="00A13458">
              <w:t>E' il margine reddituale che misura il risultato d'esercizio senza tener conto delle componenti straordinarie e degli oneri finanziari. Include il risultato dell'area accessoria e dell'area finanziaria, al netto degli oneri finanziari.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</w:tr>
      <w:tr w:rsidR="0083417C" w:rsidRPr="00A13458" w:rsidTr="00F26BA3">
        <w:tc>
          <w:tcPr>
            <w:tcW w:w="171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2E2E2"/>
            <w:vAlign w:val="center"/>
          </w:tcPr>
          <w:p w:rsidR="0083417C" w:rsidRPr="00A13458" w:rsidRDefault="0083417C" w:rsidP="00F26BA3">
            <w:pPr>
              <w:pStyle w:val="Tabella"/>
              <w:jc w:val="left"/>
              <w:rPr>
                <w:b/>
              </w:rPr>
            </w:pPr>
            <w:r w:rsidRPr="00A13458">
              <w:rPr>
                <w:b/>
              </w:rPr>
              <w:t>E.B.I.T. INTEGRALE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2E2E2"/>
            <w:vAlign w:val="center"/>
          </w:tcPr>
          <w:p w:rsidR="0083417C" w:rsidRPr="00A13458" w:rsidRDefault="0083417C" w:rsidP="00F26BA3">
            <w:pPr>
              <w:pStyle w:val="Tabella"/>
              <w:jc w:val="right"/>
              <w:rPr>
                <w:b/>
              </w:rPr>
            </w:pPr>
          </w:p>
        </w:tc>
      </w:tr>
      <w:tr w:rsidR="0083417C" w:rsidRPr="00A13458" w:rsidTr="00F26BA3">
        <w:tc>
          <w:tcPr>
            <w:tcW w:w="171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</w:pPr>
            <w:r w:rsidRPr="00A13458">
              <w:t>= [ A) Valore della produzione - B) Costi della produzione + C.15) Proventi da partecipazioni + C.16) Altri proventi finanziari + C.17-bis) Utili e perdite su cambi + D) Rettifiche di valore di attività e passività finanziarie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37.507,00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71.639,00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  <w:r w:rsidRPr="00A13458">
              <w:t>(47,64) %</w:t>
            </w:r>
          </w:p>
        </w:tc>
      </w:tr>
      <w:tr w:rsidR="0083417C" w:rsidRPr="00A13458" w:rsidTr="00F26BA3">
        <w:tc>
          <w:tcPr>
            <w:tcW w:w="1719" w:type="pct"/>
            <w:tcBorders>
              <w:top w:val="single" w:sz="6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left"/>
            </w:pPr>
            <w:r w:rsidRPr="00A13458">
              <w:t>E' il margine reddituale che misura il risultato d'esercizio tenendo conto del risultato dell'area accessoria, dell'area finanziaria (con esclusione degli oneri finanziari) e dell'area straordinaria.</w:t>
            </w:r>
          </w:p>
        </w:tc>
        <w:tc>
          <w:tcPr>
            <w:tcW w:w="1094" w:type="pct"/>
            <w:tcBorders>
              <w:top w:val="single" w:sz="6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1094" w:type="pct"/>
            <w:tcBorders>
              <w:top w:val="single" w:sz="6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  <w:tc>
          <w:tcPr>
            <w:tcW w:w="1094" w:type="pct"/>
            <w:tcBorders>
              <w:top w:val="single" w:sz="6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83417C" w:rsidRPr="00A13458" w:rsidRDefault="0083417C" w:rsidP="00F26BA3">
            <w:pPr>
              <w:pStyle w:val="Tabella"/>
              <w:jc w:val="right"/>
            </w:pPr>
          </w:p>
        </w:tc>
      </w:tr>
      <w:bookmarkEnd w:id="41"/>
    </w:tbl>
    <w:p w:rsidR="0083417C" w:rsidRPr="00A13458" w:rsidRDefault="0083417C" w:rsidP="0083417C"/>
    <w:p w:rsidR="0083417C" w:rsidRPr="00773761" w:rsidRDefault="0083417C" w:rsidP="0083417C"/>
    <w:p w:rsidR="0083417C" w:rsidRDefault="0083417C" w:rsidP="0083417C">
      <w:pPr>
        <w:pStyle w:val="Titolo1"/>
      </w:pPr>
      <w:bookmarkStart w:id="42" w:name="TIT_001_004"/>
      <w:r>
        <w:rPr>
          <w:highlight w:val="lightGray"/>
        </w:rPr>
        <w:t xml:space="preserve">Informazioni ex art </w:t>
      </w:r>
      <w:smartTag w:uri="urn:schemas-microsoft-com:office:smarttags" w:element="metricconverter">
        <w:smartTagPr>
          <w:attr w:name="ProductID" w:val="2428 C"/>
        </w:smartTagPr>
        <w:r>
          <w:rPr>
            <w:highlight w:val="lightGray"/>
          </w:rPr>
          <w:t>2428 C</w:t>
        </w:r>
      </w:smartTag>
      <w:r>
        <w:rPr>
          <w:highlight w:val="lightGray"/>
        </w:rPr>
        <w:t>.C.</w:t>
      </w:r>
      <w:bookmarkEnd w:id="42"/>
    </w:p>
    <w:p w:rsidR="0083417C" w:rsidRPr="00A13458" w:rsidRDefault="0083417C" w:rsidP="0083417C">
      <w:bookmarkStart w:id="43" w:name="TXT_00137_00001_001"/>
      <w:r>
        <w:t>Qui di seguito si vanno ad analizzare in maggiore dettaglio le informazioni così come specificatamente richieste dal disposto dell'art. 2428 del codice civile.</w:t>
      </w:r>
      <w:bookmarkEnd w:id="43"/>
    </w:p>
    <w:p w:rsidR="0083417C" w:rsidRDefault="0083417C" w:rsidP="0083417C">
      <w:pPr>
        <w:pStyle w:val="Titolo2"/>
      </w:pPr>
      <w:bookmarkStart w:id="44" w:name="TIT_002_012"/>
      <w:r>
        <w:rPr>
          <w:highlight w:val="lightGray"/>
        </w:rPr>
        <w:t>Principali rischi e incertezze a cui è esposta la società</w:t>
      </w:r>
      <w:bookmarkEnd w:id="44"/>
    </w:p>
    <w:p w:rsidR="0083417C" w:rsidRPr="0062183A" w:rsidRDefault="0083417C" w:rsidP="0083417C">
      <w:bookmarkStart w:id="45" w:name="TXT_00235_00002_001"/>
      <w:r>
        <w:t>Ai sensi e per gli effetti dell’art. 2428, comma 1 del codice civile si attesta che la società non è esposta a particolari rischi e/o incertezze.</w:t>
      </w:r>
      <w:bookmarkEnd w:id="45"/>
    </w:p>
    <w:p w:rsidR="0083417C" w:rsidRDefault="0083417C" w:rsidP="0083417C">
      <w:pPr>
        <w:pStyle w:val="Titolo2"/>
      </w:pPr>
      <w:bookmarkStart w:id="46" w:name="TIT_002_013"/>
      <w:r>
        <w:rPr>
          <w:highlight w:val="lightGray"/>
        </w:rPr>
        <w:t>Principali indicatori non finanziari</w:t>
      </w:r>
      <w:bookmarkEnd w:id="46"/>
    </w:p>
    <w:p w:rsidR="0083417C" w:rsidRPr="0062183A" w:rsidRDefault="0083417C" w:rsidP="0083417C">
      <w:bookmarkStart w:id="47" w:name="TXT_00236_00002_001"/>
      <w:r>
        <w:t>Ai sensi dell’art. 2428, comma 2 del codice civile, si attesta che, per l’attività specifica svolta e per una migliore comprensione della situazione della società, dell’andamento e del risultato della gestione, non si ritiene rilevante l’esposizione di indicatori non finanziari.</w:t>
      </w:r>
      <w:bookmarkEnd w:id="47"/>
    </w:p>
    <w:p w:rsidR="0083417C" w:rsidRDefault="0083417C" w:rsidP="0083417C">
      <w:pPr>
        <w:pStyle w:val="Titolo2"/>
      </w:pPr>
      <w:bookmarkStart w:id="48" w:name="TIT_002_021"/>
      <w:r>
        <w:rPr>
          <w:highlight w:val="lightGray"/>
        </w:rPr>
        <w:t>Informativa sull'ambiente</w:t>
      </w:r>
      <w:bookmarkEnd w:id="48"/>
    </w:p>
    <w:p w:rsidR="0083417C" w:rsidRPr="0062183A" w:rsidRDefault="0083417C" w:rsidP="0083417C">
      <w:bookmarkStart w:id="49" w:name="TXT_00237_00002_001"/>
      <w:r>
        <w:t>Si attesta che la società non ha intrapreso particolari politiche di impatto ambientale perché non necessarie in relazione all’attività svolta.</w:t>
      </w:r>
      <w:bookmarkEnd w:id="49"/>
    </w:p>
    <w:p w:rsidR="0083417C" w:rsidRDefault="0083417C" w:rsidP="0083417C">
      <w:pPr>
        <w:pStyle w:val="Titolo2"/>
      </w:pPr>
      <w:bookmarkStart w:id="50" w:name="TIT_002_022"/>
      <w:r>
        <w:rPr>
          <w:highlight w:val="lightGray"/>
        </w:rPr>
        <w:lastRenderedPageBreak/>
        <w:t>Informativa sul personale</w:t>
      </w:r>
      <w:bookmarkEnd w:id="50"/>
    </w:p>
    <w:p w:rsidR="0083417C" w:rsidRPr="0062183A" w:rsidRDefault="0083417C" w:rsidP="0083417C">
      <w:bookmarkStart w:id="51" w:name="TXT_00238_00002_001"/>
      <w:r>
        <w:t>Non si segnalano informazioni di rilievo in merito alla gestione del personale.</w:t>
      </w:r>
      <w:bookmarkEnd w:id="51"/>
    </w:p>
    <w:p w:rsidR="0083417C" w:rsidRPr="00773761" w:rsidRDefault="0083417C" w:rsidP="0083417C"/>
    <w:p w:rsidR="0083417C" w:rsidRPr="00773761" w:rsidRDefault="0083417C" w:rsidP="0083417C"/>
    <w:p w:rsidR="0083417C" w:rsidRDefault="0083417C" w:rsidP="0083417C">
      <w:pPr>
        <w:pStyle w:val="Titolo2"/>
      </w:pPr>
      <w:bookmarkStart w:id="52" w:name="TIT_002_001"/>
      <w:r>
        <w:rPr>
          <w:highlight w:val="lightGray"/>
        </w:rPr>
        <w:t>1) Attività di ricerca e sviluppo</w:t>
      </w:r>
      <w:bookmarkEnd w:id="52"/>
    </w:p>
    <w:p w:rsidR="0083417C" w:rsidRPr="0062183A" w:rsidRDefault="0083417C" w:rsidP="0083417C">
      <w:bookmarkStart w:id="53" w:name="TXT_00138_00003_001"/>
      <w:r>
        <w:t>Ai sensi e per gli effetti di quanto riportato al punto 1) del terzo comma dell’art. 2428 del Codice Civile, si attesta che nel corso dell'esercizio non sono state svolte attività di ricerca e sviluppo.</w:t>
      </w:r>
      <w:bookmarkEnd w:id="53"/>
    </w:p>
    <w:p w:rsidR="0083417C" w:rsidRDefault="0083417C" w:rsidP="0083417C">
      <w:pPr>
        <w:pStyle w:val="Titolo2"/>
      </w:pPr>
      <w:bookmarkStart w:id="54" w:name="TIT_002_002"/>
      <w:r>
        <w:rPr>
          <w:highlight w:val="lightGray"/>
        </w:rPr>
        <w:t>2) Rapporti con imprese controllate, collegate, controllanti</w:t>
      </w:r>
      <w:bookmarkEnd w:id="54"/>
    </w:p>
    <w:p w:rsidR="0083417C" w:rsidRPr="0062183A" w:rsidRDefault="0083417C" w:rsidP="0083417C">
      <w:bookmarkStart w:id="55" w:name="TXT_00139_00002_001"/>
      <w:r>
        <w:t>Per quanto riguarda il disposto di cui al punto 2) del terzo comma dell’art. 2428 del Codice Civile si sottolinea che la società non detiene alcun tipo di partecipazione e pertanto non ha in essere alcun tipo di rapporto con imprese controllate, collegate o controllanti.</w:t>
      </w:r>
      <w:bookmarkEnd w:id="55"/>
    </w:p>
    <w:p w:rsidR="0083417C" w:rsidRDefault="0083417C" w:rsidP="0083417C">
      <w:pPr>
        <w:pStyle w:val="Titolo2"/>
      </w:pPr>
      <w:bookmarkStart w:id="56" w:name="TIT_002_003"/>
      <w:r>
        <w:rPr>
          <w:highlight w:val="lightGray"/>
        </w:rPr>
        <w:t>3) Azioni proprie</w:t>
      </w:r>
      <w:bookmarkEnd w:id="56"/>
    </w:p>
    <w:p w:rsidR="0083417C" w:rsidRPr="00773761" w:rsidRDefault="0083417C" w:rsidP="0083417C"/>
    <w:p w:rsidR="0083417C" w:rsidRDefault="0083417C" w:rsidP="0083417C">
      <w:pPr>
        <w:pStyle w:val="Titolo2"/>
      </w:pPr>
      <w:bookmarkStart w:id="57" w:name="TIT_002_004"/>
      <w:r>
        <w:rPr>
          <w:highlight w:val="lightGray"/>
        </w:rPr>
        <w:t>4) Azioni/quote della società controllante</w:t>
      </w:r>
      <w:bookmarkEnd w:id="57"/>
    </w:p>
    <w:p w:rsidR="0083417C" w:rsidRPr="0062183A" w:rsidRDefault="0083417C" w:rsidP="0083417C">
      <w:bookmarkStart w:id="58" w:name="TXT_00122_00003_001"/>
      <w:r>
        <w:t>Si attesta che la società non è soggetta al vincolo di controllo da parte di alcuna società o gruppo societario.</w:t>
      </w:r>
      <w:bookmarkEnd w:id="58"/>
    </w:p>
    <w:p w:rsidR="0083417C" w:rsidRPr="00773761" w:rsidRDefault="0083417C" w:rsidP="0083417C"/>
    <w:p w:rsidR="0083417C" w:rsidRPr="00773761" w:rsidRDefault="0083417C" w:rsidP="0083417C"/>
    <w:p w:rsidR="0083417C" w:rsidRDefault="0083417C" w:rsidP="0083417C">
      <w:pPr>
        <w:pStyle w:val="Titolo2"/>
      </w:pPr>
      <w:bookmarkStart w:id="59" w:name="TIT_002_005"/>
      <w:r>
        <w:rPr>
          <w:highlight w:val="lightGray"/>
        </w:rPr>
        <w:t>5) Fatti di rilievo intervenuti dopo la chiusura dell'esercizio</w:t>
      </w:r>
      <w:bookmarkEnd w:id="59"/>
    </w:p>
    <w:p w:rsidR="0083417C" w:rsidRPr="0062183A" w:rsidRDefault="0083417C" w:rsidP="0083417C">
      <w:bookmarkStart w:id="60" w:name="TXT_00140_00002_001"/>
      <w:r>
        <w:t>Non si segnalano fatti di rilievo successivi alla chiusura dell'esercizio.</w:t>
      </w:r>
      <w:bookmarkEnd w:id="60"/>
    </w:p>
    <w:p w:rsidR="0083417C" w:rsidRDefault="0083417C" w:rsidP="0083417C">
      <w:pPr>
        <w:pStyle w:val="Titolo2"/>
      </w:pPr>
      <w:bookmarkStart w:id="61" w:name="TIT_002_006"/>
      <w:r>
        <w:rPr>
          <w:highlight w:val="lightGray"/>
        </w:rPr>
        <w:t>6) Evoluzione prevedibile della gestione</w:t>
      </w:r>
      <w:bookmarkEnd w:id="61"/>
    </w:p>
    <w:p w:rsidR="0083417C" w:rsidRPr="0062183A" w:rsidRDefault="0083417C" w:rsidP="0083417C">
      <w:bookmarkStart w:id="62" w:name="TXT_00141_00002_001"/>
      <w:r>
        <w:t>Ai sensi e per gli effetti di quanto indicato dall’art. 2428, comma 3, punto 6 del codice civile, si segnala che i risultati dei primi mesi dell'esercizio in corso danno segnali di prospettive stazionarie rispetto all'andamento registrato durante l'esercizio appena chiuso.</w:t>
      </w:r>
      <w:bookmarkEnd w:id="62"/>
    </w:p>
    <w:p w:rsidR="0083417C" w:rsidRDefault="0083417C" w:rsidP="0083417C">
      <w:pPr>
        <w:pStyle w:val="Titolo1"/>
      </w:pPr>
      <w:bookmarkStart w:id="63" w:name="TIT_001_005"/>
      <w:r>
        <w:rPr>
          <w:highlight w:val="lightGray"/>
        </w:rPr>
        <w:t>Conclusioni</w:t>
      </w:r>
      <w:bookmarkEnd w:id="63"/>
    </w:p>
    <w:p w:rsidR="0083417C" w:rsidRDefault="0083417C" w:rsidP="0083417C">
      <w:bookmarkStart w:id="64" w:name="TXT_00143_00001_001"/>
      <w:r>
        <w:t>Signori Soci, alla luce delle considerazioni svolte nei punti precedenti e di quanto esposto nella Nota Integrativa, vi invitiamo: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68"/>
      </w:tblGrid>
      <w:tr w:rsidR="0083417C" w:rsidTr="00F26BA3">
        <w:tc>
          <w:tcPr>
            <w:tcW w:w="610" w:type="dxa"/>
          </w:tcPr>
          <w:p w:rsidR="0083417C" w:rsidRDefault="0083417C" w:rsidP="00F26BA3">
            <w:r>
              <w:t>●</w:t>
            </w:r>
          </w:p>
        </w:tc>
        <w:tc>
          <w:tcPr>
            <w:tcW w:w="9168" w:type="dxa"/>
          </w:tcPr>
          <w:p w:rsidR="0083417C" w:rsidRDefault="0083417C" w:rsidP="00F26BA3">
            <w:r>
              <w:t xml:space="preserve">ad approvare il Bilancio dell’esercizio chiuso al </w:t>
            </w:r>
            <w:bookmarkStart w:id="65" w:name="VAR_00052_004"/>
            <w:r w:rsidRPr="00A13458">
              <w:t>31/12/2022</w:t>
            </w:r>
            <w:bookmarkEnd w:id="65"/>
            <w:r>
              <w:t xml:space="preserve"> unitamente alla Nota integrativa ed alla presente Relazione che lo accompagnano;</w:t>
            </w:r>
          </w:p>
        </w:tc>
      </w:tr>
      <w:bookmarkEnd w:id="64"/>
    </w:tbl>
    <w:p w:rsidR="0083417C" w:rsidRPr="00A13458" w:rsidRDefault="0083417C" w:rsidP="0083417C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68"/>
      </w:tblGrid>
      <w:tr w:rsidR="0083417C" w:rsidTr="00F26BA3">
        <w:tc>
          <w:tcPr>
            <w:tcW w:w="610" w:type="dxa"/>
          </w:tcPr>
          <w:p w:rsidR="0083417C" w:rsidRDefault="0083417C" w:rsidP="00F26BA3">
            <w:bookmarkStart w:id="66" w:name="TXT_00144_00001_001"/>
            <w:r>
              <w:t>●</w:t>
            </w:r>
          </w:p>
        </w:tc>
        <w:tc>
          <w:tcPr>
            <w:tcW w:w="9168" w:type="dxa"/>
          </w:tcPr>
          <w:p w:rsidR="0083417C" w:rsidRDefault="0083417C" w:rsidP="00F26BA3">
            <w:r>
              <w:t>a destinare come segue l’utile d’esercizio:</w:t>
            </w:r>
          </w:p>
          <w:p w:rsidR="0083417C" w:rsidRDefault="0083417C" w:rsidP="0083417C">
            <w:pPr>
              <w:numPr>
                <w:ilvl w:val="0"/>
                <w:numId w:val="38"/>
              </w:numPr>
              <w:spacing w:before="0" w:after="0" w:line="240" w:lineRule="auto"/>
              <w:jc w:val="left"/>
            </w:pPr>
            <w:r>
              <w:lastRenderedPageBreak/>
              <w:t>euro 7.084,58 al fondo di riserva ordinario;</w:t>
            </w:r>
          </w:p>
          <w:p w:rsidR="0083417C" w:rsidRDefault="0083417C" w:rsidP="0083417C">
            <w:pPr>
              <w:numPr>
                <w:ilvl w:val="0"/>
                <w:numId w:val="38"/>
              </w:numPr>
              <w:spacing w:before="0" w:after="0" w:line="240" w:lineRule="auto"/>
              <w:jc w:val="left"/>
            </w:pPr>
            <w:r>
              <w:t>euro 28.338,34 al fondo di rinnovo e sviluppo per gli investimenti.</w:t>
            </w:r>
          </w:p>
          <w:p w:rsidR="0083417C" w:rsidRDefault="0083417C" w:rsidP="00F26BA3"/>
        </w:tc>
      </w:tr>
      <w:bookmarkEnd w:id="66"/>
    </w:tbl>
    <w:p w:rsidR="0083417C" w:rsidRPr="0062183A" w:rsidRDefault="0083417C" w:rsidP="0083417C"/>
    <w:p w:rsidR="0083417C" w:rsidRPr="00773761" w:rsidRDefault="0083417C" w:rsidP="0083417C"/>
    <w:p w:rsidR="0083417C" w:rsidRPr="00773761" w:rsidRDefault="0083417C" w:rsidP="0083417C"/>
    <w:p w:rsidR="0083417C" w:rsidRPr="00773761" w:rsidRDefault="0083417C" w:rsidP="0083417C"/>
    <w:p w:rsidR="0083417C" w:rsidRDefault="0083417C" w:rsidP="0083417C">
      <w:pPr>
        <w:rPr>
          <w:highlight w:val="cyan"/>
        </w:rPr>
      </w:pPr>
      <w:bookmarkStart w:id="67" w:name="VAR_00142_001"/>
      <w:r w:rsidRPr="00A13458">
        <w:t>Cortina d'Ampezzo (BL)</w:t>
      </w:r>
      <w:bookmarkEnd w:id="67"/>
      <w:r>
        <w:t xml:space="preserve">, </w:t>
      </w:r>
      <w:bookmarkStart w:id="68" w:name="VAR_00143_001"/>
      <w:r w:rsidRPr="00A13458">
        <w:t>25/05/2023</w:t>
      </w:r>
      <w:bookmarkEnd w:id="68"/>
      <w:r>
        <w:t xml:space="preserve"> </w:t>
      </w:r>
    </w:p>
    <w:p w:rsidR="002F3E4C" w:rsidRPr="0083417C" w:rsidRDefault="002F3E4C" w:rsidP="0083417C"/>
    <w:sectPr w:rsidR="002F3E4C" w:rsidRPr="008341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73" w:right="845" w:bottom="573" w:left="1191" w:header="720" w:footer="95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F668C" w:rsidRDefault="00986C35">
      <w:pPr>
        <w:spacing w:before="0" w:after="0" w:line="240" w:lineRule="auto"/>
      </w:pPr>
      <w:r>
        <w:separator/>
      </w:r>
    </w:p>
  </w:endnote>
  <w:endnote w:type="continuationSeparator" w:id="0">
    <w:p w:rsidR="00BF668C" w:rsidRDefault="00986C3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23BA" w:rsidRDefault="00986C35">
    <w:pPr>
      <w:pStyle w:val="Primopidipagina"/>
      <w:rPr>
        <w:rFonts w:cs="Arial"/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rStyle w:val="Numeropagina"/>
        <w:bCs/>
        <w:lang w:val="en-US"/>
      </w:rPr>
      <w:fldChar w:fldCharType="begin"/>
    </w:r>
    <w:r>
      <w:rPr>
        <w:rStyle w:val="Numeropagina"/>
        <w:bCs/>
        <w:lang w:val="en-US"/>
      </w:rPr>
      <w:instrText xml:space="preserve"> PAGE </w:instrText>
    </w:r>
    <w:r>
      <w:rPr>
        <w:rStyle w:val="Numeropagina"/>
        <w:bCs/>
        <w:lang w:val="en-US"/>
      </w:rPr>
      <w:fldChar w:fldCharType="separate"/>
    </w:r>
    <w:r>
      <w:rPr>
        <w:rStyle w:val="Numeropagina"/>
        <w:bCs/>
        <w:lang w:val="en-US"/>
      </w:rPr>
      <w:t>2</w:t>
    </w:r>
    <w:r>
      <w:rPr>
        <w:rStyle w:val="Numeropagina"/>
        <w:bCs/>
      </w:rPr>
      <w:fldChar w:fldCharType="end"/>
    </w:r>
  </w:p>
  <w:p w:rsidR="005B23BA" w:rsidRDefault="00F944BB">
    <w:pPr>
      <w:ind w:left="-1080"/>
      <w:rPr>
        <w:lang w:val="en-US"/>
      </w:rPr>
    </w:pPr>
  </w:p>
  <w:p w:rsidR="005B23BA" w:rsidRDefault="00F944BB"/>
  <w:p w:rsidR="005B23BA" w:rsidRDefault="00F944B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23BA" w:rsidRDefault="00F944BB"/>
  <w:p w:rsidR="005B23BA" w:rsidRDefault="00F944BB"/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40"/>
      <w:gridCol w:w="4931"/>
    </w:tblGrid>
    <w:tr w:rsidR="005B23BA">
      <w:trPr>
        <w:trHeight w:val="195"/>
      </w:trPr>
      <w:tc>
        <w:tcPr>
          <w:tcW w:w="5005" w:type="dxa"/>
        </w:tcPr>
        <w:p w:rsidR="005B23BA" w:rsidRDefault="00986C35">
          <w:pPr>
            <w:pStyle w:val="Pidipagina"/>
          </w:pPr>
          <w:bookmarkStart w:id="72" w:name="Relazione_gestione_002"/>
          <w:r>
            <w:rPr>
              <w:rStyle w:val="Rimandocommento"/>
            </w:rPr>
            <w:t>Relazione sulla Gestione</w:t>
          </w:r>
          <w:bookmarkEnd w:id="72"/>
        </w:p>
      </w:tc>
      <w:tc>
        <w:tcPr>
          <w:tcW w:w="5006" w:type="dxa"/>
        </w:tcPr>
        <w:p w:rsidR="005B23BA" w:rsidRDefault="00986C35">
          <w:pPr>
            <w:jc w:val="right"/>
            <w:rPr>
              <w:b/>
              <w:bCs/>
              <w:sz w:val="16"/>
            </w:rPr>
          </w:pPr>
          <w:r>
            <w:rPr>
              <w:rStyle w:val="Numeropagina"/>
              <w:b w:val="0"/>
              <w:bCs/>
              <w:sz w:val="16"/>
            </w:rPr>
            <w:fldChar w:fldCharType="begin"/>
          </w:r>
          <w:r>
            <w:rPr>
              <w:rStyle w:val="Numeropagina"/>
              <w:b w:val="0"/>
              <w:bCs/>
              <w:sz w:val="16"/>
            </w:rPr>
            <w:instrText xml:space="preserve"> PAGE </w:instrText>
          </w:r>
          <w:r>
            <w:rPr>
              <w:rStyle w:val="Numeropagina"/>
              <w:b w:val="0"/>
              <w:bCs/>
              <w:sz w:val="16"/>
            </w:rPr>
            <w:fldChar w:fldCharType="separate"/>
          </w:r>
          <w:r>
            <w:rPr>
              <w:rStyle w:val="Numeropagina"/>
              <w:b w:val="0"/>
              <w:bCs/>
              <w:noProof/>
              <w:sz w:val="16"/>
            </w:rPr>
            <w:t>4</w:t>
          </w:r>
          <w:r>
            <w:rPr>
              <w:rStyle w:val="Numeropagina"/>
              <w:b w:val="0"/>
              <w:bCs/>
              <w:sz w:val="16"/>
            </w:rPr>
            <w:fldChar w:fldCharType="end"/>
          </w:r>
        </w:p>
      </w:tc>
    </w:tr>
  </w:tbl>
  <w:p w:rsidR="005B23BA" w:rsidRDefault="00F944B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23BA" w:rsidRDefault="00F944BB">
    <w:pPr>
      <w:rPr>
        <w:sz w:val="16"/>
      </w:rPr>
    </w:pPr>
  </w:p>
  <w:p w:rsidR="005B23BA" w:rsidRDefault="00F944BB">
    <w:pPr>
      <w:rPr>
        <w:sz w:val="16"/>
      </w:rPr>
    </w:pPr>
  </w:p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35"/>
      <w:gridCol w:w="4936"/>
    </w:tblGrid>
    <w:tr w:rsidR="005B23BA">
      <w:tc>
        <w:tcPr>
          <w:tcW w:w="2500" w:type="pct"/>
        </w:tcPr>
        <w:p w:rsidR="005B23BA" w:rsidRDefault="00986C35">
          <w:pPr>
            <w:pStyle w:val="Pidipagina"/>
          </w:pPr>
          <w:bookmarkStart w:id="73" w:name="Relazione_gestione_001"/>
          <w:r>
            <w:rPr>
              <w:rStyle w:val="Rimandocommento"/>
            </w:rPr>
            <w:t>Relazione sulla Gestione</w:t>
          </w:r>
          <w:bookmarkEnd w:id="73"/>
        </w:p>
      </w:tc>
      <w:tc>
        <w:tcPr>
          <w:tcW w:w="2500" w:type="pct"/>
        </w:tcPr>
        <w:p w:rsidR="005B23BA" w:rsidRDefault="00986C35">
          <w:pPr>
            <w:jc w:val="right"/>
            <w:rPr>
              <w:b/>
              <w:bCs/>
              <w:sz w:val="16"/>
            </w:rPr>
          </w:pPr>
          <w:r>
            <w:rPr>
              <w:rStyle w:val="Numeropagina"/>
              <w:b w:val="0"/>
              <w:bCs/>
              <w:sz w:val="16"/>
            </w:rPr>
            <w:fldChar w:fldCharType="begin"/>
          </w:r>
          <w:r>
            <w:rPr>
              <w:rStyle w:val="Numeropagina"/>
              <w:b w:val="0"/>
              <w:bCs/>
              <w:sz w:val="16"/>
            </w:rPr>
            <w:instrText xml:space="preserve"> PAGE </w:instrText>
          </w:r>
          <w:r>
            <w:rPr>
              <w:rStyle w:val="Numeropagina"/>
              <w:b w:val="0"/>
              <w:bCs/>
              <w:sz w:val="16"/>
            </w:rPr>
            <w:fldChar w:fldCharType="separate"/>
          </w:r>
          <w:r>
            <w:rPr>
              <w:rStyle w:val="Numeropagina"/>
              <w:b w:val="0"/>
              <w:bCs/>
              <w:noProof/>
              <w:sz w:val="16"/>
            </w:rPr>
            <w:t>1</w:t>
          </w:r>
          <w:r>
            <w:rPr>
              <w:rStyle w:val="Numeropagina"/>
              <w:b w:val="0"/>
              <w:bCs/>
              <w:sz w:val="16"/>
            </w:rPr>
            <w:fldChar w:fldCharType="end"/>
          </w:r>
        </w:p>
      </w:tc>
    </w:tr>
  </w:tbl>
  <w:p w:rsidR="005B23BA" w:rsidRDefault="00F944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F668C" w:rsidRDefault="00986C35">
      <w:pPr>
        <w:spacing w:before="0" w:after="0" w:line="240" w:lineRule="auto"/>
      </w:pPr>
      <w:r>
        <w:separator/>
      </w:r>
    </w:p>
  </w:footnote>
  <w:footnote w:type="continuationSeparator" w:id="0">
    <w:p w:rsidR="00BF668C" w:rsidRDefault="00986C3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23BA" w:rsidRDefault="0083417C">
    <w:pPr>
      <w:pStyle w:val="Intestazione"/>
      <w:rPr>
        <w:lang w:val="en-US"/>
      </w:rPr>
    </w:pPr>
    <w:r>
      <w:rPr>
        <w:noProof/>
        <w:lang w:val="en-US" w:bidi="he-IL"/>
      </w:rPr>
      <mc:AlternateContent>
        <mc:Choice Requires="wps">
          <w:drawing>
            <wp:anchor distT="0" distB="0" distL="114300" distR="114300" simplePos="0" relativeHeight="251660288" behindDoc="1" locked="1" layoutInCell="0" allowOverlap="1">
              <wp:simplePos x="0" y="0"/>
              <wp:positionH relativeFrom="page">
                <wp:posOffset>5255895</wp:posOffset>
              </wp:positionH>
              <wp:positionV relativeFrom="page">
                <wp:posOffset>1082040</wp:posOffset>
              </wp:positionV>
              <wp:extent cx="1371600" cy="76200"/>
              <wp:effectExtent l="17145" t="24765" r="20955" b="22860"/>
              <wp:wrapNone/>
              <wp:docPr id="1907607753" name="Rettango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71600" cy="76200"/>
                      </a:xfrm>
                      <a:prstGeom prst="rect">
                        <a:avLst/>
                      </a:prstGeom>
                      <a:solidFill>
                        <a:srgbClr val="C8C8C8"/>
                      </a:solidFill>
                      <a:ln w="3175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1B2ACF62" id="Rettangolo 2" o:spid="_x0000_s1026" style="position:absolute;margin-left:413.85pt;margin-top:85.2pt;width:108pt;height: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" o:allowincell="f" fillcolor="#c8c8c8" strokecolor="white" strokeweight="2.5pt">
              <w10:wrap anchorx="page" anchory="page"/>
              <w10:anchorlock/>
            </v:rect>
          </w:pict>
        </mc:Fallback>
      </mc:AlternateContent>
    </w:r>
    <w:r>
      <w:rPr>
        <w:noProof/>
        <w:lang w:val="en-US" w:bidi="he-IL"/>
      </w:rPr>
      <mc:AlternateContent>
        <mc:Choice Requires="wps">
          <w:drawing>
            <wp:anchor distT="0" distB="0" distL="114300" distR="114300" simplePos="0" relativeHeight="251659264" behindDoc="1" locked="1" layoutInCell="0" allowOverlap="1">
              <wp:simplePos x="0" y="0"/>
              <wp:positionH relativeFrom="page">
                <wp:posOffset>1828800</wp:posOffset>
              </wp:positionH>
              <wp:positionV relativeFrom="page">
                <wp:posOffset>365760</wp:posOffset>
              </wp:positionV>
              <wp:extent cx="106680" cy="800100"/>
              <wp:effectExtent l="0" t="3810" r="0" b="0"/>
              <wp:wrapNone/>
              <wp:docPr id="17308005" name="Rettango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68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23BA" w:rsidRDefault="00986C35">
                          <w:pPr>
                            <w:spacing w:line="125" w:lineRule="exact"/>
                            <w:ind w:left="2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</w:p>
                        <w:p w:rsidR="005B23BA" w:rsidRDefault="00F944B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tangolo 1" o:spid="_x0000_s1026" style="position:absolute;left:0;text-align:left;margin-left:2in;margin-top:28.8pt;width:8.4pt;height:6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" o:allowincell="f" filled="f" stroked="f" strokecolor="white" strokeweight="6pt">
              <v:textbox inset="0,0,0,0">
                <w:txbxContent>
                  <w:p w:rsidR="005B23BA" w:rsidRDefault="00986C35">
                    <w:pPr>
                      <w:spacing w:line="125" w:lineRule="exact"/>
                      <w:ind w:left="2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</w:p>
                  <w:p w:rsidR="005B23BA" w:rsidRDefault="00F944BB"/>
                </w:txbxContent>
              </v:textbox>
              <w10:wrap anchorx="page" anchory="page"/>
              <w10:anchorlock/>
            </v:rect>
          </w:pict>
        </mc:Fallback>
      </mc:AlternateContent>
    </w:r>
  </w:p>
  <w:p w:rsidR="005B23BA" w:rsidRDefault="00F944BB"/>
  <w:p w:rsidR="005B23BA" w:rsidRDefault="00F944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35"/>
      <w:gridCol w:w="4936"/>
    </w:tblGrid>
    <w:tr w:rsidR="005B23BA">
      <w:tc>
        <w:tcPr>
          <w:tcW w:w="2500" w:type="pct"/>
        </w:tcPr>
        <w:p w:rsidR="005B23BA" w:rsidRPr="00A13458" w:rsidRDefault="00986C35">
          <w:pPr>
            <w:pStyle w:val="Intestazione"/>
            <w:rPr>
              <w:rStyle w:val="Rimandocommento"/>
            </w:rPr>
          </w:pPr>
          <w:bookmarkStart w:id="69" w:name="VAR_00001_001"/>
          <w:r w:rsidRPr="00A13458">
            <w:rPr>
              <w:rStyle w:val="Rimandocommento"/>
            </w:rPr>
            <w:t>AZIENDA SPECIALE SERVIZI ALLA PERSONA "CORTINA"</w:t>
          </w:r>
          <w:bookmarkEnd w:id="69"/>
          <w:r w:rsidRPr="00A13458">
            <w:rPr>
              <w:rStyle w:val="Rimandocommento"/>
            </w:rPr>
            <w:t xml:space="preserve"> </w:t>
          </w:r>
        </w:p>
      </w:tc>
      <w:tc>
        <w:tcPr>
          <w:tcW w:w="2500" w:type="pct"/>
        </w:tcPr>
        <w:p w:rsidR="005B23BA" w:rsidRDefault="00986C35">
          <w:pPr>
            <w:pStyle w:val="Intestazione"/>
            <w:jc w:val="right"/>
            <w:rPr>
              <w:rStyle w:val="Rimandocommento"/>
            </w:rPr>
          </w:pPr>
          <w:bookmarkStart w:id="70" w:name="Bilancio_al_001"/>
          <w:r>
            <w:rPr>
              <w:rStyle w:val="Rimandocommento"/>
            </w:rPr>
            <w:t>Bilancio al</w:t>
          </w:r>
          <w:bookmarkEnd w:id="70"/>
          <w:r>
            <w:rPr>
              <w:rStyle w:val="Rimandocommento"/>
            </w:rPr>
            <w:t xml:space="preserve"> </w:t>
          </w:r>
          <w:bookmarkStart w:id="71" w:name="VAR_00052_001"/>
          <w:r w:rsidRPr="00A13458">
            <w:rPr>
              <w:rStyle w:val="Rimandocommento"/>
            </w:rPr>
            <w:t>31/12/2022</w:t>
          </w:r>
          <w:bookmarkEnd w:id="71"/>
        </w:p>
      </w:tc>
    </w:tr>
  </w:tbl>
  <w:p w:rsidR="005B23BA" w:rsidRDefault="00F944BB">
    <w:pPr>
      <w:pStyle w:val="Intestazione"/>
      <w:rPr>
        <w:rStyle w:val="Rimandocommento"/>
      </w:rPr>
    </w:pPr>
  </w:p>
  <w:p w:rsidR="005B23BA" w:rsidRDefault="00F944B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23BA" w:rsidRDefault="00986C35">
    <w:pPr>
      <w:pStyle w:val="Intestazione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44C1AD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92A6F8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C7CE0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3483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8DE677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60AF9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EA2FE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E6A2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EC50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8100D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pStyle w:val="Puntoelenco"/>
      <w:lvlText w:val="*"/>
      <w:lvlJc w:val="left"/>
      <w:pPr>
        <w:ind w:left="0" w:firstLine="0"/>
      </w:pPr>
    </w:lvl>
  </w:abstractNum>
  <w:abstractNum w:abstractNumId="11" w15:restartNumberingAfterBreak="0">
    <w:nsid w:val="0E447500"/>
    <w:multiLevelType w:val="singleLevel"/>
    <w:tmpl w:val="8DCEB282"/>
    <w:lvl w:ilvl="0">
      <w:start w:val="1"/>
      <w:numFmt w:val="decimal"/>
      <w:lvlText w:val="%1."/>
      <w:legacy w:legacy="1" w:legacySpace="0" w:legacyIndent="360"/>
      <w:lvlJc w:val="left"/>
      <w:pPr>
        <w:ind w:left="2880" w:hanging="360"/>
      </w:pPr>
      <w:rPr>
        <w:rFonts w:ascii="Symbol" w:hAnsi="Symbol" w:hint="default"/>
        <w:b/>
        <w:i w:val="0"/>
        <w:sz w:val="18"/>
      </w:rPr>
    </w:lvl>
  </w:abstractNum>
  <w:abstractNum w:abstractNumId="12" w15:restartNumberingAfterBreak="0">
    <w:nsid w:val="0E7D13E4"/>
    <w:multiLevelType w:val="singleLevel"/>
    <w:tmpl w:val="960A983A"/>
    <w:lvl w:ilvl="0">
      <w:start w:val="1"/>
      <w:numFmt w:val="none"/>
      <w:lvlText w:val=""/>
      <w:legacy w:legacy="1" w:legacySpace="0" w:legacyIndent="0"/>
      <w:lvlJc w:val="left"/>
    </w:lvl>
  </w:abstractNum>
  <w:abstractNum w:abstractNumId="13" w15:restartNumberingAfterBreak="0">
    <w:nsid w:val="11F81166"/>
    <w:multiLevelType w:val="singleLevel"/>
    <w:tmpl w:val="8DCEB282"/>
    <w:lvl w:ilvl="0">
      <w:start w:val="1"/>
      <w:numFmt w:val="decimal"/>
      <w:lvlText w:val="%1."/>
      <w:legacy w:legacy="1" w:legacySpace="0" w:legacyIndent="360"/>
      <w:lvlJc w:val="left"/>
      <w:pPr>
        <w:ind w:left="1800" w:hanging="360"/>
      </w:pPr>
      <w:rPr>
        <w:rFonts w:ascii="Symbol" w:hAnsi="Symbol" w:hint="default"/>
        <w:b/>
        <w:i w:val="0"/>
        <w:sz w:val="18"/>
      </w:rPr>
    </w:lvl>
  </w:abstractNum>
  <w:abstractNum w:abstractNumId="14" w15:restartNumberingAfterBreak="0">
    <w:nsid w:val="21E21E9B"/>
    <w:multiLevelType w:val="singleLevel"/>
    <w:tmpl w:val="8DCEB282"/>
    <w:lvl w:ilvl="0">
      <w:start w:val="1"/>
      <w:numFmt w:val="decimal"/>
      <w:lvlText w:val="%1."/>
      <w:legacy w:legacy="1" w:legacySpace="0" w:legacyIndent="360"/>
      <w:lvlJc w:val="left"/>
      <w:pPr>
        <w:ind w:left="1800" w:hanging="360"/>
      </w:pPr>
      <w:rPr>
        <w:rFonts w:ascii="Arial" w:hAnsi="Arial" w:hint="default"/>
        <w:b/>
        <w:i w:val="0"/>
        <w:sz w:val="18"/>
      </w:rPr>
    </w:lvl>
  </w:abstractNum>
  <w:abstractNum w:abstractNumId="15" w15:restartNumberingAfterBreak="0">
    <w:nsid w:val="290B43EF"/>
    <w:multiLevelType w:val="singleLevel"/>
    <w:tmpl w:val="687A89DA"/>
    <w:lvl w:ilvl="0">
      <w:start w:val="1"/>
      <w:numFmt w:val="none"/>
      <w:lvlText w:val=""/>
      <w:legacy w:legacy="1" w:legacySpace="0" w:legacyIndent="0"/>
      <w:lvlJc w:val="left"/>
    </w:lvl>
  </w:abstractNum>
  <w:abstractNum w:abstractNumId="16" w15:restartNumberingAfterBreak="0">
    <w:nsid w:val="2DE02ECB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72F5D"/>
    <w:multiLevelType w:val="singleLevel"/>
    <w:tmpl w:val="8CF41354"/>
    <w:lvl w:ilvl="0">
      <w:start w:val="1"/>
      <w:numFmt w:val="none"/>
      <w:lvlText w:val=""/>
      <w:legacy w:legacy="1" w:legacySpace="0" w:legacyIndent="0"/>
      <w:lvlJc w:val="left"/>
    </w:lvl>
  </w:abstractNum>
  <w:abstractNum w:abstractNumId="18" w15:restartNumberingAfterBreak="0">
    <w:nsid w:val="471A63F1"/>
    <w:multiLevelType w:val="singleLevel"/>
    <w:tmpl w:val="C25CBB00"/>
    <w:lvl w:ilvl="0">
      <w:start w:val="1"/>
      <w:numFmt w:val="none"/>
      <w:lvlText w:val=""/>
      <w:legacy w:legacy="1" w:legacySpace="0" w:legacyIndent="0"/>
      <w:lvlJc w:val="left"/>
    </w:lvl>
  </w:abstractNum>
  <w:abstractNum w:abstractNumId="19" w15:restartNumberingAfterBreak="0">
    <w:nsid w:val="473043F4"/>
    <w:multiLevelType w:val="singleLevel"/>
    <w:tmpl w:val="687A89DA"/>
    <w:lvl w:ilvl="0">
      <w:start w:val="1"/>
      <w:numFmt w:val="none"/>
      <w:lvlText w:val=""/>
      <w:legacy w:legacy="1" w:legacySpace="0" w:legacyIndent="0"/>
      <w:lvlJc w:val="left"/>
    </w:lvl>
  </w:abstractNum>
  <w:abstractNum w:abstractNumId="20" w15:restartNumberingAfterBreak="0">
    <w:nsid w:val="52E30288"/>
    <w:multiLevelType w:val="hybridMultilevel"/>
    <w:tmpl w:val="9724B7A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DB42D0"/>
    <w:multiLevelType w:val="singleLevel"/>
    <w:tmpl w:val="D5EECCA4"/>
    <w:lvl w:ilvl="0">
      <w:start w:val="1"/>
      <w:numFmt w:val="decimal"/>
      <w:lvlText w:val="%1."/>
      <w:legacy w:legacy="1" w:legacySpace="0" w:legacyIndent="360"/>
      <w:lvlJc w:val="left"/>
      <w:pPr>
        <w:ind w:left="1440" w:hanging="360"/>
      </w:pPr>
    </w:lvl>
  </w:abstractNum>
  <w:abstractNum w:abstractNumId="22" w15:restartNumberingAfterBreak="0">
    <w:nsid w:val="74A76F65"/>
    <w:multiLevelType w:val="singleLevel"/>
    <w:tmpl w:val="86F87C5E"/>
    <w:lvl w:ilvl="0">
      <w:start w:val="1"/>
      <w:numFmt w:val="none"/>
      <w:lvlText w:val=""/>
      <w:legacy w:legacy="1" w:legacySpace="0" w:legacyIndent="0"/>
      <w:lvlJc w:val="left"/>
    </w:lvl>
  </w:abstractNum>
  <w:abstractNum w:abstractNumId="23" w15:restartNumberingAfterBreak="0">
    <w:nsid w:val="7B9554B6"/>
    <w:multiLevelType w:val="hybridMultilevel"/>
    <w:tmpl w:val="171CE81C"/>
    <w:lvl w:ilvl="0" w:tplc="C008A7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039045">
    <w:abstractNumId w:val="10"/>
    <w:lvlOverride w:ilvl="0">
      <w:lvl w:ilvl="0">
        <w:numFmt w:val="bullet"/>
        <w:pStyle w:val="Puntoelenco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hint="default"/>
          <w:sz w:val="22"/>
        </w:rPr>
      </w:lvl>
    </w:lvlOverride>
  </w:num>
  <w:num w:numId="2" w16cid:durableId="242376672">
    <w:abstractNumId w:val="23"/>
  </w:num>
  <w:num w:numId="3" w16cid:durableId="454833482">
    <w:abstractNumId w:val="16"/>
  </w:num>
  <w:num w:numId="4" w16cid:durableId="1694645874">
    <w:abstractNumId w:val="10"/>
    <w:lvlOverride w:ilvl="0">
      <w:lvl w:ilvl="0">
        <w:numFmt w:val="bullet"/>
        <w:pStyle w:val="Puntoelenco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hint="default"/>
          <w:sz w:val="22"/>
        </w:rPr>
      </w:lvl>
    </w:lvlOverride>
  </w:num>
  <w:num w:numId="5" w16cid:durableId="568341417">
    <w:abstractNumId w:val="23"/>
  </w:num>
  <w:num w:numId="6" w16cid:durableId="262035389">
    <w:abstractNumId w:val="16"/>
  </w:num>
  <w:num w:numId="7" w16cid:durableId="2126456563">
    <w:abstractNumId w:val="9"/>
  </w:num>
  <w:num w:numId="8" w16cid:durableId="1658263163">
    <w:abstractNumId w:val="8"/>
  </w:num>
  <w:num w:numId="9" w16cid:durableId="822283779">
    <w:abstractNumId w:val="0"/>
  </w:num>
  <w:num w:numId="10" w16cid:durableId="1077097194">
    <w:abstractNumId w:val="1"/>
  </w:num>
  <w:num w:numId="11" w16cid:durableId="87122931">
    <w:abstractNumId w:val="2"/>
  </w:num>
  <w:num w:numId="12" w16cid:durableId="459153494">
    <w:abstractNumId w:val="4"/>
  </w:num>
  <w:num w:numId="13" w16cid:durableId="931814081">
    <w:abstractNumId w:val="5"/>
  </w:num>
  <w:num w:numId="14" w16cid:durableId="1917595712">
    <w:abstractNumId w:val="6"/>
  </w:num>
  <w:num w:numId="15" w16cid:durableId="1048072834">
    <w:abstractNumId w:val="7"/>
  </w:num>
  <w:num w:numId="16" w16cid:durableId="457064817">
    <w:abstractNumId w:val="3"/>
  </w:num>
  <w:num w:numId="17" w16cid:durableId="1776249241">
    <w:abstractNumId w:val="10"/>
    <w:lvlOverride w:ilvl="0">
      <w:lvl w:ilvl="0">
        <w:start w:val="1"/>
        <w:numFmt w:val="bullet"/>
        <w:pStyle w:val="Puntoelenco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hint="default"/>
          <w:sz w:val="22"/>
        </w:rPr>
      </w:lvl>
    </w:lvlOverride>
  </w:num>
  <w:num w:numId="18" w16cid:durableId="2127114841">
    <w:abstractNumId w:val="14"/>
  </w:num>
  <w:num w:numId="19" w16cid:durableId="980496963">
    <w:abstractNumId w:val="10"/>
    <w:lvlOverride w:ilvl="0">
      <w:lvl w:ilvl="0">
        <w:start w:val="1"/>
        <w:numFmt w:val="bullet"/>
        <w:pStyle w:val="Puntoelenco"/>
        <w:lvlText w:val=""/>
        <w:legacy w:legacy="1" w:legacySpace="0" w:legacyIndent="360"/>
        <w:lvlJc w:val="left"/>
        <w:pPr>
          <w:ind w:left="1800" w:hanging="360"/>
        </w:pPr>
        <w:rPr>
          <w:rFonts w:ascii="Arial" w:hAnsi="Arial" w:hint="default"/>
          <w:sz w:val="22"/>
        </w:rPr>
      </w:lvl>
    </w:lvlOverride>
  </w:num>
  <w:num w:numId="20" w16cid:durableId="2073119211">
    <w:abstractNumId w:val="10"/>
    <w:lvlOverride w:ilvl="0">
      <w:lvl w:ilvl="0">
        <w:start w:val="1"/>
        <w:numFmt w:val="bullet"/>
        <w:pStyle w:val="Puntoelenco"/>
        <w:lvlText w:val="n"/>
        <w:legacy w:legacy="1" w:legacySpace="0" w:legacyIndent="360"/>
        <w:lvlJc w:val="left"/>
        <w:pPr>
          <w:ind w:left="1440" w:hanging="360"/>
        </w:pPr>
        <w:rPr>
          <w:rFonts w:ascii="Times" w:hAnsi="Times" w:hint="default"/>
          <w:sz w:val="16"/>
        </w:rPr>
      </w:lvl>
    </w:lvlOverride>
  </w:num>
  <w:num w:numId="21" w16cid:durableId="1848789512">
    <w:abstractNumId w:val="10"/>
    <w:lvlOverride w:ilvl="0">
      <w:lvl w:ilvl="0">
        <w:start w:val="1"/>
        <w:numFmt w:val="bullet"/>
        <w:pStyle w:val="Puntoelenco"/>
        <w:lvlText w:val="n"/>
        <w:legacy w:legacy="1" w:legacySpace="0" w:legacyIndent="360"/>
        <w:lvlJc w:val="left"/>
        <w:pPr>
          <w:ind w:left="1800" w:hanging="360"/>
        </w:pPr>
        <w:rPr>
          <w:rFonts w:ascii="Times" w:hAnsi="Times" w:hint="default"/>
          <w:sz w:val="12"/>
        </w:rPr>
      </w:lvl>
    </w:lvlOverride>
  </w:num>
  <w:num w:numId="22" w16cid:durableId="776096723">
    <w:abstractNumId w:val="12"/>
  </w:num>
  <w:num w:numId="23" w16cid:durableId="586233402">
    <w:abstractNumId w:val="18"/>
  </w:num>
  <w:num w:numId="24" w16cid:durableId="323242038">
    <w:abstractNumId w:val="17"/>
  </w:num>
  <w:num w:numId="25" w16cid:durableId="1996563835">
    <w:abstractNumId w:val="22"/>
  </w:num>
  <w:num w:numId="26" w16cid:durableId="648631381">
    <w:abstractNumId w:val="19"/>
  </w:num>
  <w:num w:numId="27" w16cid:durableId="180508168">
    <w:abstractNumId w:val="21"/>
  </w:num>
  <w:num w:numId="28" w16cid:durableId="944770126">
    <w:abstractNumId w:val="2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800" w:hanging="360"/>
        </w:pPr>
      </w:lvl>
    </w:lvlOverride>
  </w:num>
  <w:num w:numId="29" w16cid:durableId="1287277892">
    <w:abstractNumId w:val="2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2160" w:hanging="360"/>
        </w:pPr>
      </w:lvl>
    </w:lvlOverride>
  </w:num>
  <w:num w:numId="30" w16cid:durableId="1790590478">
    <w:abstractNumId w:val="2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2520" w:hanging="360"/>
        </w:pPr>
      </w:lvl>
    </w:lvlOverride>
  </w:num>
  <w:num w:numId="31" w16cid:durableId="1389451204">
    <w:abstractNumId w:val="2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2880" w:hanging="360"/>
        </w:pPr>
      </w:lvl>
    </w:lvlOverride>
  </w:num>
  <w:num w:numId="32" w16cid:durableId="1273055106">
    <w:abstractNumId w:val="10"/>
    <w:lvlOverride w:ilvl="0">
      <w:lvl w:ilvl="0">
        <w:numFmt w:val="bullet"/>
        <w:pStyle w:val="Puntoelenco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hint="default"/>
          <w:sz w:val="22"/>
        </w:rPr>
      </w:lvl>
    </w:lvlOverride>
  </w:num>
  <w:num w:numId="33" w16cid:durableId="2116245118">
    <w:abstractNumId w:val="14"/>
    <w:lvlOverride w:ilvl="0">
      <w:startOverride w:val="1"/>
    </w:lvlOverride>
  </w:num>
  <w:num w:numId="34" w16cid:durableId="1709064182">
    <w:abstractNumId w:val="1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800" w:hanging="360"/>
        </w:pPr>
        <w:rPr>
          <w:rFonts w:ascii="Symbol" w:hAnsi="Symbol" w:hint="default"/>
          <w:b/>
          <w:i w:val="0"/>
          <w:sz w:val="18"/>
        </w:rPr>
      </w:lvl>
    </w:lvlOverride>
  </w:num>
  <w:num w:numId="35" w16cid:durableId="1727289798">
    <w:abstractNumId w:val="13"/>
  </w:num>
  <w:num w:numId="36" w16cid:durableId="1467045997">
    <w:abstractNumId w:val="15"/>
  </w:num>
  <w:num w:numId="37" w16cid:durableId="141115985">
    <w:abstractNumId w:val="11"/>
  </w:num>
  <w:num w:numId="38" w16cid:durableId="78068234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isplayBackgroundShap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8FC"/>
    <w:rsid w:val="00126414"/>
    <w:rsid w:val="00133D63"/>
    <w:rsid w:val="001348FC"/>
    <w:rsid w:val="002F3E4C"/>
    <w:rsid w:val="0035773C"/>
    <w:rsid w:val="007F0B6F"/>
    <w:rsid w:val="0083417C"/>
    <w:rsid w:val="00986C35"/>
    <w:rsid w:val="00AC05AA"/>
    <w:rsid w:val="00B14015"/>
    <w:rsid w:val="00BF668C"/>
    <w:rsid w:val="00F944BB"/>
    <w:rsid w:val="00F9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221C86C"/>
  <w15:chartTrackingRefBased/>
  <w15:docId w15:val="{F448A3B4-3145-44F1-8C27-C7A6A41F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348FC"/>
    <w:pPr>
      <w:spacing w:before="80" w:after="40" w:line="220" w:lineRule="atLeast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itolo1">
    <w:name w:val="heading 1"/>
    <w:basedOn w:val="BaseTitolo"/>
    <w:next w:val="Normale"/>
    <w:link w:val="Titolo1Carattere"/>
    <w:qFormat/>
    <w:rsid w:val="001348FC"/>
    <w:pPr>
      <w:shd w:val="pct10" w:color="auto" w:fill="auto"/>
      <w:spacing w:before="480" w:after="360" w:line="280" w:lineRule="atLeast"/>
      <w:outlineLvl w:val="0"/>
    </w:pPr>
    <w:rPr>
      <w:rFonts w:ascii="Helvetica" w:hAnsi="Helvetica"/>
      <w:b/>
      <w:spacing w:val="-10"/>
      <w:sz w:val="32"/>
    </w:rPr>
  </w:style>
  <w:style w:type="paragraph" w:styleId="Titolo2">
    <w:name w:val="heading 2"/>
    <w:basedOn w:val="BaseTitolo"/>
    <w:next w:val="Normale"/>
    <w:link w:val="Titolo2Carattere"/>
    <w:unhideWhenUsed/>
    <w:qFormat/>
    <w:rsid w:val="001348FC"/>
    <w:pPr>
      <w:pBdr>
        <w:bottom w:val="single" w:sz="18" w:space="1" w:color="C0C0C0"/>
      </w:pBdr>
      <w:spacing w:before="400" w:after="120"/>
      <w:outlineLvl w:val="1"/>
    </w:pPr>
    <w:rPr>
      <w:rFonts w:ascii="Helvetica" w:hAnsi="Helvetica"/>
      <w:b/>
      <w:sz w:val="24"/>
    </w:rPr>
  </w:style>
  <w:style w:type="paragraph" w:styleId="Titolo3">
    <w:name w:val="heading 3"/>
    <w:basedOn w:val="BaseTitolo"/>
    <w:next w:val="Normale"/>
    <w:link w:val="Titolo3Carattere"/>
    <w:unhideWhenUsed/>
    <w:qFormat/>
    <w:rsid w:val="001348FC"/>
    <w:pPr>
      <w:spacing w:before="280" w:after="120"/>
      <w:outlineLvl w:val="2"/>
    </w:pPr>
  </w:style>
  <w:style w:type="paragraph" w:styleId="Titolo4">
    <w:name w:val="heading 4"/>
    <w:basedOn w:val="BaseTitolo"/>
    <w:next w:val="Normale"/>
    <w:link w:val="Titolo4Carattere"/>
    <w:unhideWhenUsed/>
    <w:qFormat/>
    <w:rsid w:val="001348FC"/>
    <w:pPr>
      <w:spacing w:before="280" w:after="120"/>
      <w:outlineLvl w:val="3"/>
    </w:pPr>
    <w:rPr>
      <w:rFonts w:ascii="Helvetica" w:hAnsi="Helvetica"/>
      <w:b/>
      <w:sz w:val="20"/>
    </w:rPr>
  </w:style>
  <w:style w:type="paragraph" w:styleId="Titolo5">
    <w:name w:val="heading 5"/>
    <w:basedOn w:val="BaseTitolo"/>
    <w:next w:val="Normale"/>
    <w:link w:val="Titolo5Carattere"/>
    <w:unhideWhenUsed/>
    <w:qFormat/>
    <w:rsid w:val="001348FC"/>
    <w:pPr>
      <w:spacing w:before="220" w:after="220"/>
      <w:outlineLvl w:val="4"/>
    </w:pPr>
    <w:rPr>
      <w:rFonts w:ascii="Times New Roman" w:hAnsi="Times New Roman"/>
      <w:i/>
      <w:sz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1348F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BaseTitolo"/>
    <w:next w:val="Normale"/>
    <w:link w:val="Titolo7Carattere"/>
    <w:unhideWhenUsed/>
    <w:qFormat/>
    <w:rsid w:val="001348FC"/>
    <w:pPr>
      <w:outlineLvl w:val="6"/>
    </w:pPr>
    <w:rPr>
      <w:rFonts w:ascii="Times New Roman" w:hAnsi="Times New Roman"/>
      <w:sz w:val="20"/>
    </w:rPr>
  </w:style>
  <w:style w:type="paragraph" w:styleId="Titolo8">
    <w:name w:val="heading 8"/>
    <w:basedOn w:val="BaseTitolo"/>
    <w:next w:val="Normale"/>
    <w:link w:val="Titolo8Carattere"/>
    <w:unhideWhenUsed/>
    <w:qFormat/>
    <w:rsid w:val="001348FC"/>
    <w:pPr>
      <w:outlineLvl w:val="7"/>
    </w:pPr>
    <w:rPr>
      <w:i/>
      <w:sz w:val="18"/>
    </w:rPr>
  </w:style>
  <w:style w:type="paragraph" w:styleId="Titolo9">
    <w:name w:val="heading 9"/>
    <w:basedOn w:val="BaseTitolo"/>
    <w:next w:val="Normale"/>
    <w:link w:val="Titolo9Carattere"/>
    <w:unhideWhenUsed/>
    <w:qFormat/>
    <w:rsid w:val="001348FC"/>
    <w:pPr>
      <w:outlineLvl w:val="8"/>
    </w:pPr>
    <w:rPr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348FC"/>
    <w:rPr>
      <w:rFonts w:ascii="Helvetica" w:eastAsia="Times New Roman" w:hAnsi="Helvetica" w:cs="Times New Roman"/>
      <w:b/>
      <w:spacing w:val="-10"/>
      <w:kern w:val="28"/>
      <w:sz w:val="32"/>
      <w:szCs w:val="20"/>
      <w:shd w:val="pct10" w:color="auto" w:fill="auto"/>
      <w14:ligatures w14:val="none"/>
    </w:rPr>
  </w:style>
  <w:style w:type="character" w:customStyle="1" w:styleId="Titolo2Carattere">
    <w:name w:val="Titolo 2 Carattere"/>
    <w:basedOn w:val="Carpredefinitoparagrafo"/>
    <w:link w:val="Titolo2"/>
    <w:semiHidden/>
    <w:rsid w:val="001348FC"/>
    <w:rPr>
      <w:rFonts w:ascii="Helvetica" w:eastAsia="Times New Roman" w:hAnsi="Helvetica" w:cs="Times New Roman"/>
      <w:b/>
      <w:spacing w:val="-4"/>
      <w:kern w:val="28"/>
      <w:sz w:val="24"/>
      <w:szCs w:val="20"/>
      <w14:ligatures w14:val="none"/>
    </w:rPr>
  </w:style>
  <w:style w:type="character" w:customStyle="1" w:styleId="Titolo3Carattere">
    <w:name w:val="Titolo 3 Carattere"/>
    <w:basedOn w:val="Carpredefinitoparagrafo"/>
    <w:link w:val="Titolo3"/>
    <w:semiHidden/>
    <w:rsid w:val="001348FC"/>
    <w:rPr>
      <w:rFonts w:ascii="Arial" w:eastAsia="Times New Roman" w:hAnsi="Arial" w:cs="Times New Roman"/>
      <w:spacing w:val="-4"/>
      <w:kern w:val="28"/>
      <w:szCs w:val="20"/>
      <w14:ligatures w14:val="none"/>
    </w:rPr>
  </w:style>
  <w:style w:type="character" w:customStyle="1" w:styleId="Titolo4Carattere">
    <w:name w:val="Titolo 4 Carattere"/>
    <w:basedOn w:val="Carpredefinitoparagrafo"/>
    <w:link w:val="Titolo4"/>
    <w:semiHidden/>
    <w:rsid w:val="001348FC"/>
    <w:rPr>
      <w:rFonts w:ascii="Helvetica" w:eastAsia="Times New Roman" w:hAnsi="Helvetica" w:cs="Times New Roman"/>
      <w:b/>
      <w:spacing w:val="-4"/>
      <w:kern w:val="28"/>
      <w:sz w:val="20"/>
      <w:szCs w:val="20"/>
      <w14:ligatures w14:val="none"/>
    </w:rPr>
  </w:style>
  <w:style w:type="character" w:customStyle="1" w:styleId="Titolo5Carattere">
    <w:name w:val="Titolo 5 Carattere"/>
    <w:basedOn w:val="Carpredefinitoparagrafo"/>
    <w:link w:val="Titolo5"/>
    <w:semiHidden/>
    <w:rsid w:val="001348FC"/>
    <w:rPr>
      <w:rFonts w:ascii="Times New Roman" w:eastAsia="Times New Roman" w:hAnsi="Times New Roman" w:cs="Times New Roman"/>
      <w:i/>
      <w:spacing w:val="-4"/>
      <w:kern w:val="28"/>
      <w:sz w:val="20"/>
      <w:szCs w:val="20"/>
      <w14:ligatures w14:val="none"/>
    </w:rPr>
  </w:style>
  <w:style w:type="character" w:customStyle="1" w:styleId="Titolo6Carattere">
    <w:name w:val="Titolo 6 Carattere"/>
    <w:basedOn w:val="Carpredefinitoparagrafo"/>
    <w:link w:val="Titolo6"/>
    <w:semiHidden/>
    <w:rsid w:val="001348FC"/>
    <w:rPr>
      <w:rFonts w:asciiTheme="majorHAnsi" w:eastAsiaTheme="majorEastAsia" w:hAnsiTheme="majorHAnsi" w:cstheme="majorBidi"/>
      <w:color w:val="1F3763" w:themeColor="accent1" w:themeShade="7F"/>
      <w:kern w:val="0"/>
      <w:sz w:val="20"/>
      <w:szCs w:val="20"/>
      <w14:ligatures w14:val="none"/>
    </w:rPr>
  </w:style>
  <w:style w:type="character" w:customStyle="1" w:styleId="Titolo7Carattere">
    <w:name w:val="Titolo 7 Carattere"/>
    <w:basedOn w:val="Carpredefinitoparagrafo"/>
    <w:link w:val="Titolo7"/>
    <w:semiHidden/>
    <w:rsid w:val="001348FC"/>
    <w:rPr>
      <w:rFonts w:ascii="Times New Roman" w:eastAsia="Times New Roman" w:hAnsi="Times New Roman" w:cs="Times New Roman"/>
      <w:spacing w:val="-4"/>
      <w:kern w:val="28"/>
      <w:sz w:val="20"/>
      <w:szCs w:val="20"/>
      <w14:ligatures w14:val="none"/>
    </w:rPr>
  </w:style>
  <w:style w:type="character" w:customStyle="1" w:styleId="Titolo8Carattere">
    <w:name w:val="Titolo 8 Carattere"/>
    <w:basedOn w:val="Carpredefinitoparagrafo"/>
    <w:link w:val="Titolo8"/>
    <w:semiHidden/>
    <w:rsid w:val="001348FC"/>
    <w:rPr>
      <w:rFonts w:ascii="Arial" w:eastAsia="Times New Roman" w:hAnsi="Arial" w:cs="Times New Roman"/>
      <w:i/>
      <w:spacing w:val="-4"/>
      <w:kern w:val="28"/>
      <w:sz w:val="18"/>
      <w:szCs w:val="20"/>
      <w14:ligatures w14:val="none"/>
    </w:rPr>
  </w:style>
  <w:style w:type="character" w:customStyle="1" w:styleId="Titolo9Carattere">
    <w:name w:val="Titolo 9 Carattere"/>
    <w:basedOn w:val="Carpredefinitoparagrafo"/>
    <w:link w:val="Titolo9"/>
    <w:semiHidden/>
    <w:rsid w:val="001348FC"/>
    <w:rPr>
      <w:rFonts w:ascii="Arial" w:eastAsia="Times New Roman" w:hAnsi="Arial" w:cs="Times New Roman"/>
      <w:spacing w:val="-4"/>
      <w:kern w:val="28"/>
      <w:sz w:val="18"/>
      <w:szCs w:val="20"/>
      <w14:ligatures w14:val="none"/>
    </w:rPr>
  </w:style>
  <w:style w:type="character" w:styleId="Collegamentoipertestuale">
    <w:name w:val="Hyperlink"/>
    <w:semiHidden/>
    <w:unhideWhenUsed/>
    <w:rsid w:val="001348FC"/>
    <w:rPr>
      <w:color w:val="0000FF"/>
      <w:u w:val="single"/>
      <w:lang w:val="it-IT"/>
    </w:rPr>
  </w:style>
  <w:style w:type="character" w:styleId="Collegamentovisitato">
    <w:name w:val="FollowedHyperlink"/>
    <w:semiHidden/>
    <w:unhideWhenUsed/>
    <w:rsid w:val="001348FC"/>
    <w:rPr>
      <w:color w:val="800080"/>
      <w:u w:val="single"/>
      <w:lang w:val="it-IT"/>
    </w:rPr>
  </w:style>
  <w:style w:type="paragraph" w:styleId="IndirizzoHTML">
    <w:name w:val="HTML Address"/>
    <w:basedOn w:val="Normale"/>
    <w:link w:val="IndirizzoHTMLCarattere"/>
    <w:semiHidden/>
    <w:unhideWhenUsed/>
    <w:rsid w:val="001348FC"/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semiHidden/>
    <w:rsid w:val="001348FC"/>
    <w:rPr>
      <w:rFonts w:ascii="Times New Roman" w:eastAsia="Times New Roman" w:hAnsi="Times New Roman" w:cs="Times New Roman"/>
      <w:i/>
      <w:iCs/>
      <w:kern w:val="0"/>
      <w:sz w:val="20"/>
      <w:szCs w:val="20"/>
      <w14:ligatures w14:val="none"/>
    </w:rPr>
  </w:style>
  <w:style w:type="character" w:styleId="Enfasicorsivo">
    <w:name w:val="Emphasis"/>
    <w:qFormat/>
    <w:rsid w:val="001348FC"/>
    <w:rPr>
      <w:rFonts w:ascii="Arial" w:hAnsi="Arial" w:cs="Arial" w:hint="default"/>
      <w:b/>
      <w:bCs w:val="0"/>
      <w:i w:val="0"/>
      <w:iCs w:val="0"/>
      <w:spacing w:val="-4"/>
    </w:rPr>
  </w:style>
  <w:style w:type="paragraph" w:styleId="PreformattatoHTML">
    <w:name w:val="HTML Preformatted"/>
    <w:basedOn w:val="Normale"/>
    <w:link w:val="PreformattatoHTMLCarattere"/>
    <w:semiHidden/>
    <w:unhideWhenUsed/>
    <w:rsid w:val="001348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semiHidden/>
    <w:rsid w:val="001348FC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styleId="Enfasigrassetto">
    <w:name w:val="Strong"/>
    <w:qFormat/>
    <w:rsid w:val="001348FC"/>
    <w:rPr>
      <w:b/>
      <w:bCs/>
      <w:lang w:val="it-IT"/>
    </w:rPr>
  </w:style>
  <w:style w:type="character" w:styleId="MacchinadascrivereHTML">
    <w:name w:val="HTML Typewriter"/>
    <w:semiHidden/>
    <w:unhideWhenUsed/>
    <w:rsid w:val="001348FC"/>
    <w:rPr>
      <w:rFonts w:ascii="Courier New" w:eastAsia="Times New Roman" w:hAnsi="Courier New" w:cs="Times New Roman" w:hint="default"/>
      <w:sz w:val="20"/>
      <w:szCs w:val="20"/>
      <w:lang w:val="it-IT"/>
    </w:rPr>
  </w:style>
  <w:style w:type="paragraph" w:customStyle="1" w:styleId="msonormal0">
    <w:name w:val="msonormal"/>
    <w:basedOn w:val="Normale"/>
    <w:rsid w:val="001348FC"/>
    <w:pPr>
      <w:spacing w:before="100" w:beforeAutospacing="1" w:after="100" w:afterAutospacing="1" w:line="240" w:lineRule="auto"/>
      <w:jc w:val="left"/>
    </w:pPr>
    <w:rPr>
      <w:sz w:val="24"/>
      <w:szCs w:val="24"/>
      <w:lang w:eastAsia="it-IT"/>
    </w:rPr>
  </w:style>
  <w:style w:type="paragraph" w:styleId="Indice6">
    <w:name w:val="index 6"/>
    <w:basedOn w:val="Normale"/>
    <w:next w:val="Normale"/>
    <w:autoRedefine/>
    <w:semiHidden/>
    <w:unhideWhenUsed/>
    <w:rsid w:val="001348FC"/>
    <w:pPr>
      <w:ind w:left="1200" w:hanging="200"/>
    </w:pPr>
  </w:style>
  <w:style w:type="paragraph" w:styleId="Indice7">
    <w:name w:val="index 7"/>
    <w:basedOn w:val="Normale"/>
    <w:next w:val="Normale"/>
    <w:autoRedefine/>
    <w:semiHidden/>
    <w:unhideWhenUsed/>
    <w:rsid w:val="001348FC"/>
    <w:pPr>
      <w:ind w:left="1400" w:hanging="200"/>
    </w:pPr>
  </w:style>
  <w:style w:type="paragraph" w:styleId="Indice8">
    <w:name w:val="index 8"/>
    <w:basedOn w:val="Normale"/>
    <w:next w:val="Normale"/>
    <w:autoRedefine/>
    <w:semiHidden/>
    <w:unhideWhenUsed/>
    <w:rsid w:val="001348FC"/>
    <w:pPr>
      <w:ind w:left="1600" w:hanging="200"/>
    </w:pPr>
  </w:style>
  <w:style w:type="paragraph" w:styleId="Indice9">
    <w:name w:val="index 9"/>
    <w:basedOn w:val="Normale"/>
    <w:next w:val="Normale"/>
    <w:autoRedefine/>
    <w:semiHidden/>
    <w:unhideWhenUsed/>
    <w:rsid w:val="001348FC"/>
    <w:pPr>
      <w:ind w:left="1800" w:hanging="200"/>
    </w:pPr>
  </w:style>
  <w:style w:type="paragraph" w:styleId="Sommario6">
    <w:name w:val="toc 6"/>
    <w:basedOn w:val="Normale"/>
    <w:next w:val="Normale"/>
    <w:autoRedefine/>
    <w:semiHidden/>
    <w:unhideWhenUsed/>
    <w:rsid w:val="001348FC"/>
    <w:pPr>
      <w:ind w:left="1000"/>
    </w:pPr>
  </w:style>
  <w:style w:type="paragraph" w:styleId="Sommario7">
    <w:name w:val="toc 7"/>
    <w:basedOn w:val="Normale"/>
    <w:next w:val="Normale"/>
    <w:autoRedefine/>
    <w:semiHidden/>
    <w:unhideWhenUsed/>
    <w:rsid w:val="001348FC"/>
    <w:pPr>
      <w:ind w:left="1200"/>
    </w:pPr>
  </w:style>
  <w:style w:type="paragraph" w:styleId="Sommario8">
    <w:name w:val="toc 8"/>
    <w:basedOn w:val="Normale"/>
    <w:next w:val="Normale"/>
    <w:autoRedefine/>
    <w:semiHidden/>
    <w:unhideWhenUsed/>
    <w:rsid w:val="001348FC"/>
    <w:pPr>
      <w:ind w:left="1400"/>
    </w:pPr>
  </w:style>
  <w:style w:type="paragraph" w:styleId="Sommario9">
    <w:name w:val="toc 9"/>
    <w:basedOn w:val="Normale"/>
    <w:next w:val="Normale"/>
    <w:autoRedefine/>
    <w:semiHidden/>
    <w:unhideWhenUsed/>
    <w:rsid w:val="001348FC"/>
    <w:pPr>
      <w:ind w:left="1600"/>
    </w:pPr>
  </w:style>
  <w:style w:type="paragraph" w:styleId="Rientronormale">
    <w:name w:val="Normal Indent"/>
    <w:basedOn w:val="Normale"/>
    <w:semiHidden/>
    <w:unhideWhenUsed/>
    <w:rsid w:val="001348FC"/>
    <w:pPr>
      <w:ind w:left="1440"/>
    </w:pPr>
  </w:style>
  <w:style w:type="paragraph" w:styleId="Indice1">
    <w:name w:val="index 1"/>
    <w:basedOn w:val="BaseIndice"/>
    <w:autoRedefine/>
    <w:semiHidden/>
    <w:unhideWhenUsed/>
    <w:rsid w:val="001348FC"/>
    <w:pPr>
      <w:tabs>
        <w:tab w:val="right" w:pos="4080"/>
      </w:tabs>
      <w:ind w:hanging="360"/>
    </w:pPr>
  </w:style>
  <w:style w:type="paragraph" w:styleId="Indirizzodestinatario">
    <w:name w:val="envelope address"/>
    <w:basedOn w:val="Normale"/>
    <w:semiHidden/>
    <w:unhideWhenUsed/>
    <w:rsid w:val="001348FC"/>
    <w:pPr>
      <w:framePr w:w="7920" w:h="1980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Indirizzomittente">
    <w:name w:val="envelope return"/>
    <w:basedOn w:val="Normale"/>
    <w:semiHidden/>
    <w:unhideWhenUsed/>
    <w:rsid w:val="001348FC"/>
    <w:rPr>
      <w:rFonts w:ascii="Arial" w:hAnsi="Arial" w:cs="Arial"/>
    </w:rPr>
  </w:style>
  <w:style w:type="paragraph" w:styleId="Indicefonti">
    <w:name w:val="table of authorities"/>
    <w:basedOn w:val="Normale"/>
    <w:semiHidden/>
    <w:unhideWhenUsed/>
    <w:rsid w:val="001348FC"/>
    <w:pPr>
      <w:tabs>
        <w:tab w:val="right" w:leader="dot" w:pos="7560"/>
      </w:tabs>
      <w:ind w:left="1440" w:hanging="360"/>
    </w:pPr>
  </w:style>
  <w:style w:type="paragraph" w:styleId="Titoloindicefonti">
    <w:name w:val="toa heading"/>
    <w:basedOn w:val="Normale"/>
    <w:next w:val="Indicefonti"/>
    <w:semiHidden/>
    <w:unhideWhenUsed/>
    <w:rsid w:val="001348FC"/>
    <w:pPr>
      <w:keepNext/>
      <w:spacing w:before="240" w:after="120" w:line="360" w:lineRule="exact"/>
    </w:pPr>
    <w:rPr>
      <w:rFonts w:ascii="Arial" w:hAnsi="Arial"/>
      <w:b/>
      <w:kern w:val="28"/>
      <w:sz w:val="28"/>
    </w:rPr>
  </w:style>
  <w:style w:type="paragraph" w:styleId="Elenco">
    <w:name w:val="List"/>
    <w:basedOn w:val="Normale"/>
    <w:semiHidden/>
    <w:unhideWhenUsed/>
    <w:rsid w:val="001348FC"/>
    <w:pPr>
      <w:ind w:left="1440" w:hanging="360"/>
    </w:pPr>
  </w:style>
  <w:style w:type="paragraph" w:styleId="Puntoelenco">
    <w:name w:val="List Bullet"/>
    <w:basedOn w:val="Elenco"/>
    <w:semiHidden/>
    <w:unhideWhenUsed/>
    <w:rsid w:val="001348FC"/>
    <w:pPr>
      <w:numPr>
        <w:numId w:val="1"/>
      </w:numPr>
      <w:ind w:right="720"/>
    </w:pPr>
  </w:style>
  <w:style w:type="paragraph" w:styleId="Numeroelenco">
    <w:name w:val="List Number"/>
    <w:basedOn w:val="Elenco"/>
    <w:semiHidden/>
    <w:unhideWhenUsed/>
    <w:rsid w:val="001348FC"/>
    <w:pPr>
      <w:ind w:left="1800" w:right="720"/>
    </w:pPr>
  </w:style>
  <w:style w:type="paragraph" w:styleId="Elenco2">
    <w:name w:val="List 2"/>
    <w:basedOn w:val="Elenco"/>
    <w:semiHidden/>
    <w:unhideWhenUsed/>
    <w:rsid w:val="001348FC"/>
    <w:pPr>
      <w:ind w:left="1800"/>
    </w:pPr>
  </w:style>
  <w:style w:type="paragraph" w:styleId="Elenco3">
    <w:name w:val="List 3"/>
    <w:basedOn w:val="Elenco"/>
    <w:semiHidden/>
    <w:unhideWhenUsed/>
    <w:rsid w:val="001348FC"/>
    <w:pPr>
      <w:ind w:left="2160"/>
    </w:pPr>
  </w:style>
  <w:style w:type="paragraph" w:styleId="Elenco4">
    <w:name w:val="List 4"/>
    <w:basedOn w:val="Elenco"/>
    <w:semiHidden/>
    <w:unhideWhenUsed/>
    <w:rsid w:val="001348FC"/>
    <w:pPr>
      <w:ind w:left="2520"/>
    </w:pPr>
  </w:style>
  <w:style w:type="paragraph" w:styleId="Elenco5">
    <w:name w:val="List 5"/>
    <w:basedOn w:val="Elenco"/>
    <w:semiHidden/>
    <w:unhideWhenUsed/>
    <w:rsid w:val="001348FC"/>
    <w:pPr>
      <w:ind w:left="2880"/>
    </w:pPr>
  </w:style>
  <w:style w:type="paragraph" w:styleId="Puntoelenco2">
    <w:name w:val="List Bullet 2"/>
    <w:basedOn w:val="Puntoelenco"/>
    <w:semiHidden/>
    <w:unhideWhenUsed/>
    <w:rsid w:val="001348FC"/>
    <w:pPr>
      <w:ind w:left="2160"/>
    </w:pPr>
  </w:style>
  <w:style w:type="paragraph" w:styleId="Puntoelenco3">
    <w:name w:val="List Bullet 3"/>
    <w:basedOn w:val="Puntoelenco"/>
    <w:semiHidden/>
    <w:unhideWhenUsed/>
    <w:rsid w:val="001348FC"/>
    <w:pPr>
      <w:ind w:left="2520"/>
    </w:pPr>
  </w:style>
  <w:style w:type="paragraph" w:styleId="Puntoelenco4">
    <w:name w:val="List Bullet 4"/>
    <w:basedOn w:val="Puntoelenco"/>
    <w:semiHidden/>
    <w:unhideWhenUsed/>
    <w:rsid w:val="001348FC"/>
    <w:pPr>
      <w:ind w:left="2880"/>
    </w:pPr>
  </w:style>
  <w:style w:type="paragraph" w:styleId="Puntoelenco5">
    <w:name w:val="List Bullet 5"/>
    <w:basedOn w:val="Puntoelenco"/>
    <w:semiHidden/>
    <w:unhideWhenUsed/>
    <w:rsid w:val="001348FC"/>
    <w:pPr>
      <w:ind w:left="3240"/>
    </w:pPr>
  </w:style>
  <w:style w:type="paragraph" w:styleId="Numeroelenco2">
    <w:name w:val="List Number 2"/>
    <w:basedOn w:val="Numeroelenco"/>
    <w:semiHidden/>
    <w:unhideWhenUsed/>
    <w:rsid w:val="001348FC"/>
    <w:pPr>
      <w:ind w:left="2160"/>
    </w:pPr>
  </w:style>
  <w:style w:type="paragraph" w:styleId="Numeroelenco3">
    <w:name w:val="List Number 3"/>
    <w:basedOn w:val="Numeroelenco"/>
    <w:semiHidden/>
    <w:unhideWhenUsed/>
    <w:rsid w:val="001348FC"/>
    <w:pPr>
      <w:ind w:left="2520"/>
    </w:pPr>
  </w:style>
  <w:style w:type="paragraph" w:styleId="Numeroelenco4">
    <w:name w:val="List Number 4"/>
    <w:basedOn w:val="Numeroelenco"/>
    <w:semiHidden/>
    <w:unhideWhenUsed/>
    <w:rsid w:val="001348FC"/>
    <w:pPr>
      <w:ind w:left="2880"/>
    </w:pPr>
  </w:style>
  <w:style w:type="paragraph" w:styleId="Numeroelenco5">
    <w:name w:val="List Number 5"/>
    <w:basedOn w:val="Numeroelenco"/>
    <w:semiHidden/>
    <w:unhideWhenUsed/>
    <w:rsid w:val="001348FC"/>
    <w:pPr>
      <w:ind w:left="3240"/>
    </w:pPr>
  </w:style>
  <w:style w:type="paragraph" w:styleId="Sottotitolo">
    <w:name w:val="Subtitle"/>
    <w:basedOn w:val="Titolo"/>
    <w:next w:val="Normale"/>
    <w:link w:val="SottotitoloCarattere"/>
    <w:qFormat/>
    <w:rsid w:val="001348FC"/>
    <w:pPr>
      <w:spacing w:before="0" w:after="160" w:line="400" w:lineRule="atLeast"/>
    </w:pPr>
    <w:rPr>
      <w:i/>
      <w:spacing w:val="-14"/>
      <w:sz w:val="34"/>
    </w:rPr>
  </w:style>
  <w:style w:type="character" w:customStyle="1" w:styleId="SottotitoloCarattere">
    <w:name w:val="Sottotitolo Carattere"/>
    <w:basedOn w:val="Carpredefinitoparagrafo"/>
    <w:link w:val="Sottotitolo"/>
    <w:rsid w:val="001348FC"/>
    <w:rPr>
      <w:rFonts w:ascii="Times New Roman" w:eastAsia="Times New Roman" w:hAnsi="Times New Roman" w:cs="Times New Roman"/>
      <w:i/>
      <w:spacing w:val="-14"/>
      <w:kern w:val="28"/>
      <w:sz w:val="34"/>
      <w:szCs w:val="20"/>
      <w14:ligatures w14:val="none"/>
    </w:rPr>
  </w:style>
  <w:style w:type="paragraph" w:styleId="Formuladichiusura">
    <w:name w:val="Closing"/>
    <w:basedOn w:val="Normale"/>
    <w:link w:val="FormuladichiusuraCarattere"/>
    <w:semiHidden/>
    <w:unhideWhenUsed/>
    <w:rsid w:val="001348FC"/>
    <w:pPr>
      <w:ind w:left="4320"/>
    </w:pPr>
  </w:style>
  <w:style w:type="character" w:customStyle="1" w:styleId="FormuladichiusuraCarattere">
    <w:name w:val="Formula di chiusura Carattere"/>
    <w:basedOn w:val="Carpredefinitoparagrafo"/>
    <w:link w:val="Formuladichiusura"/>
    <w:semiHidden/>
    <w:rsid w:val="001348F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irma">
    <w:name w:val="Signature"/>
    <w:basedOn w:val="Normale"/>
    <w:link w:val="FirmaCarattere"/>
    <w:semiHidden/>
    <w:unhideWhenUsed/>
    <w:rsid w:val="001348FC"/>
    <w:pPr>
      <w:ind w:left="4320"/>
    </w:pPr>
  </w:style>
  <w:style w:type="character" w:customStyle="1" w:styleId="FirmaCarattere">
    <w:name w:val="Firma Carattere"/>
    <w:basedOn w:val="Carpredefinitoparagrafo"/>
    <w:link w:val="Firma"/>
    <w:semiHidden/>
    <w:rsid w:val="001348F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348F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348F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1348FC"/>
    <w:pPr>
      <w:ind w:left="1440"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1348F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Elencocontinua">
    <w:name w:val="List Continue"/>
    <w:basedOn w:val="Elenco"/>
    <w:semiHidden/>
    <w:unhideWhenUsed/>
    <w:rsid w:val="001348FC"/>
    <w:pPr>
      <w:ind w:left="1800" w:firstLine="0"/>
    </w:pPr>
  </w:style>
  <w:style w:type="paragraph" w:styleId="Elencocontinua2">
    <w:name w:val="List Continue 2"/>
    <w:basedOn w:val="Elencocontinua"/>
    <w:semiHidden/>
    <w:unhideWhenUsed/>
    <w:rsid w:val="001348FC"/>
    <w:pPr>
      <w:ind w:left="2160"/>
    </w:pPr>
  </w:style>
  <w:style w:type="paragraph" w:styleId="Elencocontinua3">
    <w:name w:val="List Continue 3"/>
    <w:basedOn w:val="Elencocontinua"/>
    <w:semiHidden/>
    <w:unhideWhenUsed/>
    <w:rsid w:val="001348FC"/>
    <w:pPr>
      <w:ind w:left="2520"/>
    </w:pPr>
  </w:style>
  <w:style w:type="paragraph" w:styleId="Elencocontinua4">
    <w:name w:val="List Continue 4"/>
    <w:basedOn w:val="Elencocontinua"/>
    <w:semiHidden/>
    <w:unhideWhenUsed/>
    <w:rsid w:val="001348FC"/>
    <w:pPr>
      <w:ind w:left="2880"/>
    </w:pPr>
  </w:style>
  <w:style w:type="paragraph" w:styleId="Elencocontinua5">
    <w:name w:val="List Continue 5"/>
    <w:basedOn w:val="Elencocontinua"/>
    <w:semiHidden/>
    <w:unhideWhenUsed/>
    <w:rsid w:val="001348FC"/>
    <w:pPr>
      <w:ind w:left="3240"/>
    </w:pPr>
  </w:style>
  <w:style w:type="paragraph" w:styleId="Intestazionemessaggio">
    <w:name w:val="Message Header"/>
    <w:basedOn w:val="Normale"/>
    <w:link w:val="IntestazionemessaggioCarattere"/>
    <w:semiHidden/>
    <w:unhideWhenUsed/>
    <w:rsid w:val="001348FC"/>
    <w:pPr>
      <w:keepLines/>
      <w:tabs>
        <w:tab w:val="left" w:pos="3600"/>
        <w:tab w:val="left" w:pos="4680"/>
      </w:tabs>
      <w:spacing w:after="120" w:line="280" w:lineRule="exact"/>
      <w:ind w:right="2160" w:hanging="1080"/>
    </w:pPr>
    <w:rPr>
      <w:rFonts w:ascii="Arial" w:hAnsi="Arial"/>
      <w:sz w:val="22"/>
    </w:rPr>
  </w:style>
  <w:style w:type="character" w:customStyle="1" w:styleId="IntestazionemessaggioCarattere">
    <w:name w:val="Intestazione messaggio Carattere"/>
    <w:basedOn w:val="Carpredefinitoparagrafo"/>
    <w:link w:val="Intestazionemessaggio"/>
    <w:semiHidden/>
    <w:rsid w:val="001348FC"/>
    <w:rPr>
      <w:rFonts w:ascii="Arial" w:eastAsia="Times New Roman" w:hAnsi="Arial" w:cs="Times New Roman"/>
      <w:kern w:val="0"/>
      <w:szCs w:val="20"/>
      <w14:ligatures w14:val="none"/>
    </w:rPr>
  </w:style>
  <w:style w:type="paragraph" w:styleId="Titolo">
    <w:name w:val="Title"/>
    <w:basedOn w:val="BaseTitolo"/>
    <w:next w:val="Sottotitolo"/>
    <w:link w:val="TitoloCarattere"/>
    <w:qFormat/>
    <w:rsid w:val="001348FC"/>
    <w:pPr>
      <w:spacing w:before="660" w:after="400" w:line="540" w:lineRule="atLeast"/>
      <w:ind w:right="2160"/>
    </w:pPr>
    <w:rPr>
      <w:rFonts w:ascii="Times New Roman" w:hAnsi="Times New Roman"/>
      <w:spacing w:val="-40"/>
      <w:sz w:val="60"/>
    </w:rPr>
  </w:style>
  <w:style w:type="character" w:customStyle="1" w:styleId="TitoloCarattere">
    <w:name w:val="Titolo Carattere"/>
    <w:basedOn w:val="Carpredefinitoparagrafo"/>
    <w:link w:val="Titolo"/>
    <w:rsid w:val="001348FC"/>
    <w:rPr>
      <w:rFonts w:ascii="Times New Roman" w:eastAsia="Times New Roman" w:hAnsi="Times New Roman" w:cs="Times New Roman"/>
      <w:spacing w:val="-40"/>
      <w:kern w:val="28"/>
      <w:sz w:val="60"/>
      <w:szCs w:val="20"/>
      <w14:ligatures w14:val="none"/>
    </w:rPr>
  </w:style>
  <w:style w:type="paragraph" w:styleId="Formuladiapertura">
    <w:name w:val="Salutation"/>
    <w:basedOn w:val="Normale"/>
    <w:next w:val="Normale"/>
    <w:link w:val="FormuladiaperturaCarattere"/>
    <w:semiHidden/>
    <w:unhideWhenUsed/>
    <w:rsid w:val="001348FC"/>
  </w:style>
  <w:style w:type="character" w:customStyle="1" w:styleId="FormuladiaperturaCarattere">
    <w:name w:val="Formula di apertura Carattere"/>
    <w:basedOn w:val="Carpredefinitoparagrafo"/>
    <w:link w:val="Formuladiapertura"/>
    <w:semiHidden/>
    <w:rsid w:val="001348F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Data">
    <w:name w:val="Date"/>
    <w:basedOn w:val="Normale"/>
    <w:next w:val="Normale"/>
    <w:link w:val="DataCarattere"/>
    <w:semiHidden/>
    <w:unhideWhenUsed/>
    <w:rsid w:val="001348FC"/>
  </w:style>
  <w:style w:type="character" w:customStyle="1" w:styleId="DataCarattere">
    <w:name w:val="Data Carattere"/>
    <w:basedOn w:val="Carpredefinitoparagrafo"/>
    <w:link w:val="Data"/>
    <w:semiHidden/>
    <w:rsid w:val="001348F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Primorientrocorpodeltesto">
    <w:name w:val="Body Text First Indent"/>
    <w:basedOn w:val="Normale"/>
    <w:link w:val="PrimorientrocorpodeltestoCarattere"/>
    <w:semiHidden/>
    <w:unhideWhenUsed/>
    <w:rsid w:val="001348FC"/>
    <w:pPr>
      <w:spacing w:after="120" w:line="240" w:lineRule="auto"/>
      <w:ind w:firstLine="21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semiHidden/>
    <w:rsid w:val="001348F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Primorientrocorpodeltesto2">
    <w:name w:val="Body Text First Indent 2"/>
    <w:basedOn w:val="Rientrocorpodeltesto"/>
    <w:link w:val="Primorientrocorpodeltesto2Carattere"/>
    <w:semiHidden/>
    <w:unhideWhenUsed/>
    <w:rsid w:val="001348FC"/>
    <w:pPr>
      <w:spacing w:after="120" w:line="240" w:lineRule="auto"/>
      <w:ind w:left="360" w:firstLine="21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semiHidden/>
    <w:rsid w:val="001348F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Intestazionenota">
    <w:name w:val="Note Heading"/>
    <w:basedOn w:val="Normale"/>
    <w:next w:val="Normale"/>
    <w:link w:val="IntestazionenotaCarattere"/>
    <w:semiHidden/>
    <w:unhideWhenUsed/>
    <w:rsid w:val="001348FC"/>
  </w:style>
  <w:style w:type="character" w:customStyle="1" w:styleId="IntestazionenotaCarattere">
    <w:name w:val="Intestazione nota Carattere"/>
    <w:basedOn w:val="Carpredefinitoparagrafo"/>
    <w:link w:val="Intestazionenota"/>
    <w:semiHidden/>
    <w:rsid w:val="001348F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1348FC"/>
    <w:pPr>
      <w:spacing w:after="120" w:line="480" w:lineRule="auto"/>
      <w:ind w:left="360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1348F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1348FC"/>
    <w:pPr>
      <w:spacing w:after="120"/>
      <w:ind w:left="360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1348FC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styleId="Testodelblocco">
    <w:name w:val="Block Text"/>
    <w:basedOn w:val="Normale"/>
    <w:semiHidden/>
    <w:unhideWhenUsed/>
    <w:rsid w:val="001348FC"/>
    <w:pPr>
      <w:spacing w:after="120"/>
      <w:ind w:left="1440" w:right="1440"/>
    </w:pPr>
  </w:style>
  <w:style w:type="paragraph" w:styleId="Mappadocumento">
    <w:name w:val="Document Map"/>
    <w:basedOn w:val="Normale"/>
    <w:link w:val="MappadocumentoCarattere"/>
    <w:semiHidden/>
    <w:unhideWhenUsed/>
    <w:rsid w:val="001348FC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1348FC"/>
    <w:rPr>
      <w:rFonts w:ascii="Tahoma" w:eastAsia="Times New Roman" w:hAnsi="Tahoma" w:cs="Tahoma"/>
      <w:kern w:val="0"/>
      <w:sz w:val="20"/>
      <w:szCs w:val="20"/>
      <w:shd w:val="clear" w:color="auto" w:fill="000080"/>
      <w14:ligatures w14:val="none"/>
    </w:rPr>
  </w:style>
  <w:style w:type="paragraph" w:styleId="Testonormale">
    <w:name w:val="Plain Text"/>
    <w:basedOn w:val="Normale"/>
    <w:link w:val="TestonormaleCarattere"/>
    <w:semiHidden/>
    <w:unhideWhenUsed/>
    <w:rsid w:val="001348FC"/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1348FC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Firmadipostaelettronica">
    <w:name w:val="E-mail Signature"/>
    <w:basedOn w:val="Normale"/>
    <w:link w:val="FirmadipostaelettronicaCarattere"/>
    <w:semiHidden/>
    <w:unhideWhenUsed/>
    <w:rsid w:val="001348FC"/>
  </w:style>
  <w:style w:type="character" w:customStyle="1" w:styleId="FirmadipostaelettronicaCarattere">
    <w:name w:val="Firma di posta elettronica Carattere"/>
    <w:basedOn w:val="Carpredefinitoparagrafo"/>
    <w:link w:val="Firmadipostaelettronica"/>
    <w:semiHidden/>
    <w:rsid w:val="001348F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estofumetto">
    <w:name w:val="Balloon Text"/>
    <w:basedOn w:val="Normale"/>
    <w:link w:val="TestofumettoCarattere"/>
    <w:semiHidden/>
    <w:unhideWhenUsed/>
    <w:rsid w:val="001348FC"/>
    <w:pPr>
      <w:spacing w:before="0"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1348FC"/>
    <w:rPr>
      <w:rFonts w:ascii="Tahoma" w:eastAsia="Times New Roman" w:hAnsi="Tahoma" w:cs="Times New Roman"/>
      <w:kern w:val="0"/>
      <w:sz w:val="16"/>
      <w:szCs w:val="16"/>
      <w14:ligatures w14:val="none"/>
    </w:rPr>
  </w:style>
  <w:style w:type="paragraph" w:customStyle="1" w:styleId="BaseTitolo">
    <w:name w:val="Base Titolo"/>
    <w:basedOn w:val="Normale"/>
    <w:next w:val="Normale"/>
    <w:rsid w:val="001348FC"/>
    <w:pPr>
      <w:keepNext/>
      <w:keepLines/>
      <w:spacing w:before="140"/>
    </w:pPr>
    <w:rPr>
      <w:rFonts w:ascii="Arial" w:hAnsi="Arial"/>
      <w:spacing w:val="-4"/>
      <w:kern w:val="28"/>
      <w:sz w:val="22"/>
    </w:rPr>
  </w:style>
  <w:style w:type="paragraph" w:customStyle="1" w:styleId="Corpodeltestocontinuo">
    <w:name w:val="Corpo del testo continuo"/>
    <w:basedOn w:val="Normale"/>
    <w:rsid w:val="001348FC"/>
    <w:pPr>
      <w:keepNext/>
    </w:pPr>
  </w:style>
  <w:style w:type="paragraph" w:customStyle="1" w:styleId="BasePidipagina">
    <w:name w:val="Base Piè di pagina"/>
    <w:basedOn w:val="Normale"/>
    <w:rsid w:val="001348FC"/>
    <w:pPr>
      <w:keepLines/>
    </w:pPr>
    <w:rPr>
      <w:sz w:val="18"/>
    </w:rPr>
  </w:style>
  <w:style w:type="paragraph" w:customStyle="1" w:styleId="Blocco">
    <w:name w:val="Blocco"/>
    <w:basedOn w:val="Normale"/>
    <w:rsid w:val="001348FC"/>
    <w:pPr>
      <w:keepLines/>
      <w:pBdr>
        <w:left w:val="single" w:sz="36" w:space="3" w:color="808080"/>
        <w:bottom w:val="single" w:sz="48" w:space="3" w:color="FFFFFF"/>
      </w:pBdr>
      <w:spacing w:after="60"/>
      <w:ind w:left="1440" w:right="720"/>
    </w:pPr>
    <w:rPr>
      <w:i/>
    </w:rPr>
  </w:style>
  <w:style w:type="paragraph" w:styleId="Didascalia">
    <w:name w:val="caption"/>
    <w:basedOn w:val="Immagine"/>
    <w:next w:val="Normale"/>
    <w:unhideWhenUsed/>
    <w:qFormat/>
    <w:rsid w:val="001348FC"/>
    <w:pPr>
      <w:spacing w:before="60" w:after="220"/>
      <w:ind w:left="1800"/>
    </w:pPr>
    <w:rPr>
      <w:i/>
      <w:sz w:val="18"/>
    </w:rPr>
  </w:style>
  <w:style w:type="paragraph" w:customStyle="1" w:styleId="Immagine">
    <w:name w:val="Immagine"/>
    <w:basedOn w:val="Normale"/>
    <w:next w:val="Didascalia"/>
    <w:rsid w:val="001348FC"/>
    <w:pPr>
      <w:keepNext/>
    </w:pPr>
  </w:style>
  <w:style w:type="paragraph" w:customStyle="1" w:styleId="Etichettadocumento">
    <w:name w:val="Etichetta documento"/>
    <w:basedOn w:val="BaseTitolo"/>
    <w:next w:val="Normale"/>
    <w:rsid w:val="001348FC"/>
    <w:pPr>
      <w:spacing w:before="160"/>
    </w:pPr>
    <w:rPr>
      <w:rFonts w:ascii="Times New Roman" w:hAnsi="Times New Roman"/>
      <w:spacing w:val="-30"/>
      <w:sz w:val="60"/>
    </w:rPr>
  </w:style>
  <w:style w:type="paragraph" w:customStyle="1" w:styleId="BaseIntestazione">
    <w:name w:val="Base Intestazione"/>
    <w:basedOn w:val="Normale"/>
    <w:rsid w:val="001348FC"/>
    <w:pPr>
      <w:keepLines/>
      <w:tabs>
        <w:tab w:val="center" w:pos="4320"/>
        <w:tab w:val="right" w:pos="8640"/>
      </w:tabs>
    </w:pPr>
    <w:rPr>
      <w:rFonts w:ascii="Arial" w:hAnsi="Arial"/>
      <w:spacing w:val="-4"/>
    </w:rPr>
  </w:style>
  <w:style w:type="paragraph" w:customStyle="1" w:styleId="BaseIndice">
    <w:name w:val="Base Indice"/>
    <w:basedOn w:val="Normale"/>
    <w:rsid w:val="001348FC"/>
    <w:pPr>
      <w:ind w:left="360"/>
    </w:pPr>
  </w:style>
  <w:style w:type="paragraph" w:customStyle="1" w:styleId="Titolosezione">
    <w:name w:val="Titolo sezione"/>
    <w:basedOn w:val="Titolo1"/>
    <w:rsid w:val="001348FC"/>
  </w:style>
  <w:style w:type="paragraph" w:customStyle="1" w:styleId="Sottotitolofrontespizio">
    <w:name w:val="Sottotitolo frontespizio"/>
    <w:basedOn w:val="Titolofrontespizio"/>
    <w:next w:val="Normale"/>
    <w:rsid w:val="001348FC"/>
    <w:pPr>
      <w:spacing w:before="1520"/>
      <w:ind w:right="1680"/>
    </w:pPr>
    <w:rPr>
      <w:rFonts w:ascii="Times New Roman" w:hAnsi="Times New Roman"/>
      <w:b w:val="0"/>
      <w:i/>
      <w:spacing w:val="-20"/>
      <w:sz w:val="40"/>
    </w:rPr>
  </w:style>
  <w:style w:type="paragraph" w:customStyle="1" w:styleId="Titolofrontespizio">
    <w:name w:val="Titolo frontespizio"/>
    <w:basedOn w:val="BaseTitolo"/>
    <w:next w:val="Sottotitolofrontespizio"/>
    <w:rsid w:val="001348FC"/>
    <w:pPr>
      <w:spacing w:before="1800" w:line="240" w:lineRule="atLeast"/>
    </w:pPr>
    <w:rPr>
      <w:b/>
      <w:spacing w:val="-48"/>
      <w:sz w:val="72"/>
    </w:rPr>
  </w:style>
  <w:style w:type="paragraph" w:customStyle="1" w:styleId="BaseSommario">
    <w:name w:val="Base Sommario"/>
    <w:basedOn w:val="Normale"/>
    <w:rsid w:val="001348FC"/>
    <w:pPr>
      <w:tabs>
        <w:tab w:val="right" w:leader="dot" w:pos="6480"/>
      </w:tabs>
      <w:spacing w:after="220"/>
    </w:pPr>
    <w:rPr>
      <w:rFonts w:ascii="Arial" w:hAnsi="Arial"/>
    </w:rPr>
  </w:style>
  <w:style w:type="paragraph" w:customStyle="1" w:styleId="Etichettasezione">
    <w:name w:val="Etichetta sezione"/>
    <w:basedOn w:val="BaseTitolo"/>
    <w:next w:val="Normale"/>
    <w:rsid w:val="001348FC"/>
    <w:pPr>
      <w:spacing w:before="400" w:after="440"/>
    </w:pPr>
    <w:rPr>
      <w:rFonts w:ascii="Times New Roman" w:hAnsi="Times New Roman"/>
      <w:spacing w:val="-30"/>
      <w:sz w:val="60"/>
    </w:rPr>
  </w:style>
  <w:style w:type="paragraph" w:styleId="Pidipagina">
    <w:name w:val="footer"/>
    <w:basedOn w:val="BaseIntestazione"/>
    <w:link w:val="PidipaginaCarattere"/>
    <w:semiHidden/>
    <w:unhideWhenUsed/>
    <w:rsid w:val="001348FC"/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348FC"/>
    <w:rPr>
      <w:rFonts w:ascii="Arial" w:eastAsia="Times New Roman" w:hAnsi="Arial" w:cs="Times New Roman"/>
      <w:spacing w:val="-4"/>
      <w:kern w:val="0"/>
      <w:sz w:val="20"/>
      <w:szCs w:val="20"/>
      <w14:ligatures w14:val="none"/>
    </w:rPr>
  </w:style>
  <w:style w:type="paragraph" w:customStyle="1" w:styleId="Primopidipagina">
    <w:name w:val="Primo piè di pagina"/>
    <w:basedOn w:val="Pidipagina"/>
    <w:rsid w:val="001348FC"/>
    <w:pPr>
      <w:pBdr>
        <w:bottom w:val="single" w:sz="6" w:space="1" w:color="auto"/>
      </w:pBdr>
      <w:spacing w:before="600"/>
    </w:pPr>
    <w:rPr>
      <w:b/>
    </w:rPr>
  </w:style>
  <w:style w:type="paragraph" w:customStyle="1" w:styleId="Pidipaginapari">
    <w:name w:val="Piè di pagina pari"/>
    <w:basedOn w:val="Pidipagina"/>
    <w:rsid w:val="001348FC"/>
    <w:pPr>
      <w:pBdr>
        <w:bottom w:val="single" w:sz="6" w:space="1" w:color="auto"/>
      </w:pBdr>
      <w:spacing w:before="600"/>
    </w:pPr>
    <w:rPr>
      <w:b/>
    </w:rPr>
  </w:style>
  <w:style w:type="paragraph" w:customStyle="1" w:styleId="Pidipaginadispari">
    <w:name w:val="Piè di pagina dispari"/>
    <w:basedOn w:val="Pidipagina"/>
    <w:rsid w:val="001348FC"/>
    <w:pPr>
      <w:pBdr>
        <w:bottom w:val="single" w:sz="6" w:space="1" w:color="auto"/>
      </w:pBdr>
      <w:spacing w:before="600"/>
    </w:pPr>
    <w:rPr>
      <w:b/>
    </w:rPr>
  </w:style>
  <w:style w:type="paragraph" w:styleId="Intestazione">
    <w:name w:val="header"/>
    <w:basedOn w:val="BaseIntestazione"/>
    <w:link w:val="IntestazioneCarattere"/>
    <w:semiHidden/>
    <w:unhideWhenUsed/>
    <w:rsid w:val="001348FC"/>
  </w:style>
  <w:style w:type="character" w:customStyle="1" w:styleId="IntestazioneCarattere">
    <w:name w:val="Intestazione Carattere"/>
    <w:basedOn w:val="Carpredefinitoparagrafo"/>
    <w:link w:val="Intestazione"/>
    <w:semiHidden/>
    <w:rsid w:val="001348FC"/>
    <w:rPr>
      <w:rFonts w:ascii="Arial" w:eastAsia="Times New Roman" w:hAnsi="Arial" w:cs="Times New Roman"/>
      <w:spacing w:val="-4"/>
      <w:kern w:val="0"/>
      <w:sz w:val="20"/>
      <w:szCs w:val="20"/>
      <w14:ligatures w14:val="none"/>
    </w:rPr>
  </w:style>
  <w:style w:type="paragraph" w:customStyle="1" w:styleId="Primaintestazione">
    <w:name w:val="Prima intestazione"/>
    <w:basedOn w:val="Intestazione"/>
    <w:rsid w:val="001348FC"/>
  </w:style>
  <w:style w:type="paragraph" w:customStyle="1" w:styleId="Intestazionepari">
    <w:name w:val="Intestazione pari"/>
    <w:basedOn w:val="Intestazione"/>
    <w:rsid w:val="001348FC"/>
  </w:style>
  <w:style w:type="paragraph" w:customStyle="1" w:styleId="Intestazionedispari">
    <w:name w:val="Intestazione dispari"/>
    <w:basedOn w:val="Intestazione"/>
    <w:rsid w:val="001348FC"/>
  </w:style>
  <w:style w:type="paragraph" w:customStyle="1" w:styleId="Titolocapitolo">
    <w:name w:val="Titolo capitolo"/>
    <w:basedOn w:val="BaseTitolo"/>
    <w:next w:val="Sottotitolocapitolo"/>
    <w:rsid w:val="001348FC"/>
    <w:pPr>
      <w:spacing w:before="720" w:after="400" w:line="240" w:lineRule="auto"/>
      <w:ind w:right="2160"/>
    </w:pPr>
    <w:rPr>
      <w:rFonts w:ascii="Times New Roman" w:hAnsi="Times New Roman"/>
      <w:spacing w:val="-40"/>
      <w:sz w:val="60"/>
    </w:rPr>
  </w:style>
  <w:style w:type="paragraph" w:customStyle="1" w:styleId="Etichettacapitolo">
    <w:name w:val="Etichetta capitolo"/>
    <w:basedOn w:val="BaseTitolo"/>
    <w:next w:val="Titolocapitolo"/>
    <w:rsid w:val="001348FC"/>
    <w:pPr>
      <w:spacing w:before="770" w:after="440"/>
    </w:pPr>
    <w:rPr>
      <w:rFonts w:ascii="Times New Roman" w:hAnsi="Times New Roman"/>
      <w:spacing w:val="-30"/>
      <w:sz w:val="60"/>
    </w:rPr>
  </w:style>
  <w:style w:type="paragraph" w:customStyle="1" w:styleId="Sottotitolocapitolo">
    <w:name w:val="Sottotitolo capitolo"/>
    <w:basedOn w:val="Titolocapitolo"/>
    <w:next w:val="Normale"/>
    <w:rsid w:val="001348FC"/>
    <w:pPr>
      <w:spacing w:before="0" w:line="400" w:lineRule="atLeast"/>
    </w:pPr>
    <w:rPr>
      <w:i/>
      <w:spacing w:val="-14"/>
      <w:sz w:val="34"/>
    </w:rPr>
  </w:style>
  <w:style w:type="paragraph" w:customStyle="1" w:styleId="Mittente">
    <w:name w:val="Mittente"/>
    <w:basedOn w:val="Normale"/>
    <w:rsid w:val="001348FC"/>
    <w:pPr>
      <w:keepLines/>
      <w:framePr w:w="2160" w:h="1195" w:wrap="notBeside" w:vAnchor="page" w:hAnchor="margin" w:xAlign="right" w:y="678" w:anchorLock="1"/>
    </w:pPr>
    <w:rPr>
      <w:sz w:val="16"/>
    </w:rPr>
  </w:style>
  <w:style w:type="paragraph" w:customStyle="1" w:styleId="Nomesociet">
    <w:name w:val="Nome società"/>
    <w:basedOn w:val="Etichettadocumento"/>
    <w:rsid w:val="001348FC"/>
    <w:pPr>
      <w:spacing w:before="0"/>
    </w:pPr>
    <w:rPr>
      <w:rFonts w:ascii="Times" w:hAnsi="Times"/>
      <w:sz w:val="48"/>
    </w:rPr>
  </w:style>
  <w:style w:type="paragraph" w:customStyle="1" w:styleId="Etichettaparte">
    <w:name w:val="Etichetta parte"/>
    <w:basedOn w:val="BaseTitolo"/>
    <w:next w:val="Normale"/>
    <w:rsid w:val="001348FC"/>
    <w:pPr>
      <w:spacing w:before="400" w:after="440"/>
    </w:pPr>
    <w:rPr>
      <w:rFonts w:ascii="Times New Roman" w:hAnsi="Times New Roman"/>
      <w:spacing w:val="-30"/>
      <w:sz w:val="60"/>
    </w:rPr>
  </w:style>
  <w:style w:type="paragraph" w:customStyle="1" w:styleId="Sottotitoloparte">
    <w:name w:val="Sottotitolo parte"/>
    <w:basedOn w:val="Normale"/>
    <w:next w:val="Normale"/>
    <w:rsid w:val="001348FC"/>
    <w:pPr>
      <w:keepNext/>
      <w:keepLines/>
      <w:spacing w:after="160" w:line="400" w:lineRule="atLeast"/>
      <w:ind w:right="2160"/>
    </w:pPr>
    <w:rPr>
      <w:i/>
      <w:spacing w:val="-14"/>
      <w:kern w:val="28"/>
      <w:sz w:val="34"/>
    </w:rPr>
  </w:style>
  <w:style w:type="paragraph" w:customStyle="1" w:styleId="Titoloparte">
    <w:name w:val="Titolo parte"/>
    <w:basedOn w:val="BaseTitolo"/>
    <w:next w:val="Sottotitoloparte"/>
    <w:rsid w:val="001348FC"/>
    <w:pPr>
      <w:spacing w:before="660" w:after="400" w:line="540" w:lineRule="atLeast"/>
      <w:ind w:right="2160"/>
    </w:pPr>
    <w:rPr>
      <w:rFonts w:ascii="Times New Roman" w:hAnsi="Times New Roman"/>
      <w:spacing w:val="-40"/>
      <w:sz w:val="60"/>
    </w:rPr>
  </w:style>
  <w:style w:type="paragraph" w:customStyle="1" w:styleId="ListBullet1">
    <w:name w:val="List Bullet1"/>
    <w:basedOn w:val="Normale"/>
    <w:rsid w:val="001348FC"/>
    <w:pPr>
      <w:spacing w:before="100" w:beforeAutospacing="1" w:after="100" w:afterAutospacing="1"/>
    </w:pPr>
    <w:rPr>
      <w:sz w:val="24"/>
      <w:szCs w:val="24"/>
      <w:lang w:eastAsia="it-IT"/>
    </w:rPr>
  </w:style>
  <w:style w:type="character" w:styleId="Rimandonotaapidipagina">
    <w:name w:val="footnote reference"/>
    <w:semiHidden/>
    <w:unhideWhenUsed/>
    <w:rsid w:val="001348FC"/>
    <w:rPr>
      <w:vertAlign w:val="superscript"/>
    </w:rPr>
  </w:style>
  <w:style w:type="character" w:styleId="Rimandocommento">
    <w:name w:val="annotation reference"/>
    <w:semiHidden/>
    <w:unhideWhenUsed/>
    <w:rsid w:val="001348FC"/>
    <w:rPr>
      <w:sz w:val="16"/>
    </w:rPr>
  </w:style>
  <w:style w:type="character" w:styleId="Numeroriga">
    <w:name w:val="line number"/>
    <w:semiHidden/>
    <w:unhideWhenUsed/>
    <w:rsid w:val="001348FC"/>
    <w:rPr>
      <w:sz w:val="18"/>
    </w:rPr>
  </w:style>
  <w:style w:type="character" w:styleId="Numeropagina">
    <w:name w:val="page number"/>
    <w:semiHidden/>
    <w:unhideWhenUsed/>
    <w:rsid w:val="001348FC"/>
    <w:rPr>
      <w:rFonts w:ascii="Arial" w:hAnsi="Arial" w:cs="Arial" w:hint="default"/>
      <w:b/>
      <w:bCs w:val="0"/>
      <w:sz w:val="18"/>
    </w:rPr>
  </w:style>
  <w:style w:type="character" w:styleId="Rimandonotadichiusura">
    <w:name w:val="endnote reference"/>
    <w:semiHidden/>
    <w:unhideWhenUsed/>
    <w:rsid w:val="001348FC"/>
    <w:rPr>
      <w:b/>
      <w:bCs w:val="0"/>
      <w:vertAlign w:val="superscript"/>
    </w:rPr>
  </w:style>
  <w:style w:type="paragraph" w:styleId="Testonotadichiusura">
    <w:name w:val="endnote text"/>
    <w:basedOn w:val="BasePidipagina"/>
    <w:link w:val="TestonotadichiusuraCarattere"/>
    <w:semiHidden/>
    <w:unhideWhenUsed/>
    <w:rsid w:val="001348FC"/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1348FC"/>
    <w:rPr>
      <w:rFonts w:ascii="Times New Roman" w:eastAsia="Times New Roman" w:hAnsi="Times New Roman" w:cs="Times New Roman"/>
      <w:kern w:val="0"/>
      <w:sz w:val="18"/>
      <w:szCs w:val="20"/>
      <w14:ligatures w14:val="none"/>
    </w:rPr>
  </w:style>
  <w:style w:type="paragraph" w:styleId="Testonotaapidipagina">
    <w:name w:val="footnote text"/>
    <w:basedOn w:val="BasePidipagina"/>
    <w:link w:val="TestonotaapidipaginaCarattere"/>
    <w:semiHidden/>
    <w:unhideWhenUsed/>
    <w:rsid w:val="001348FC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348FC"/>
    <w:rPr>
      <w:rFonts w:ascii="Times New Roman" w:eastAsia="Times New Roman" w:hAnsi="Times New Roman" w:cs="Times New Roman"/>
      <w:kern w:val="0"/>
      <w:sz w:val="18"/>
      <w:szCs w:val="20"/>
      <w14:ligatures w14:val="none"/>
    </w:rPr>
  </w:style>
  <w:style w:type="character" w:customStyle="1" w:styleId="Inizioinevidenza">
    <w:name w:val="Inizio in evidenza"/>
    <w:rsid w:val="001348FC"/>
    <w:rPr>
      <w:rFonts w:ascii="Arial" w:hAnsi="Arial" w:cs="Arial" w:hint="default"/>
      <w:b/>
      <w:bCs w:val="0"/>
      <w:spacing w:val="-4"/>
    </w:rPr>
  </w:style>
  <w:style w:type="character" w:customStyle="1" w:styleId="Apice">
    <w:name w:val="Apice"/>
    <w:rsid w:val="001348FC"/>
    <w:rPr>
      <w:b/>
      <w:bCs w:val="0"/>
      <w:vertAlign w:val="superscript"/>
    </w:rPr>
  </w:style>
  <w:style w:type="paragraph" w:styleId="Testocommento">
    <w:name w:val="annotation text"/>
    <w:basedOn w:val="BasePidipagina"/>
    <w:link w:val="TestocommentoCarattere"/>
    <w:semiHidden/>
    <w:unhideWhenUsed/>
    <w:rsid w:val="001348FC"/>
  </w:style>
  <w:style w:type="character" w:customStyle="1" w:styleId="TestocommentoCarattere">
    <w:name w:val="Testo commento Carattere"/>
    <w:basedOn w:val="Carpredefinitoparagrafo"/>
    <w:link w:val="Testocommento"/>
    <w:semiHidden/>
    <w:rsid w:val="001348FC"/>
    <w:rPr>
      <w:rFonts w:ascii="Times New Roman" w:eastAsia="Times New Roman" w:hAnsi="Times New Roman" w:cs="Times New Roman"/>
      <w:kern w:val="0"/>
      <w:sz w:val="18"/>
      <w:szCs w:val="20"/>
      <w14:ligatures w14:val="none"/>
    </w:rPr>
  </w:style>
  <w:style w:type="character" w:customStyle="1" w:styleId="Slogan">
    <w:name w:val="Slogan"/>
    <w:rsid w:val="001348FC"/>
    <w:rPr>
      <w:i/>
      <w:iCs w:val="0"/>
      <w:spacing w:val="-6"/>
      <w:sz w:val="24"/>
      <w:lang w:val="it-IT"/>
    </w:rPr>
  </w:style>
  <w:style w:type="table" w:styleId="Grigliatabella">
    <w:name w:val="Table Grid"/>
    <w:basedOn w:val="Tabellanormale"/>
    <w:uiPriority w:val="59"/>
    <w:rsid w:val="001348F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ice2">
    <w:name w:val="index 2"/>
    <w:basedOn w:val="BaseIndice"/>
    <w:autoRedefine/>
    <w:semiHidden/>
    <w:unhideWhenUsed/>
    <w:rsid w:val="001348FC"/>
    <w:pPr>
      <w:tabs>
        <w:tab w:val="right" w:pos="4080"/>
      </w:tabs>
      <w:ind w:left="720" w:hanging="360"/>
    </w:pPr>
  </w:style>
  <w:style w:type="paragraph" w:styleId="Indice3">
    <w:name w:val="index 3"/>
    <w:basedOn w:val="BaseIndice"/>
    <w:autoRedefine/>
    <w:semiHidden/>
    <w:unhideWhenUsed/>
    <w:rsid w:val="001348FC"/>
    <w:pPr>
      <w:tabs>
        <w:tab w:val="right" w:pos="4080"/>
      </w:tabs>
      <w:ind w:left="720" w:hanging="360"/>
    </w:pPr>
  </w:style>
  <w:style w:type="paragraph" w:styleId="Indice4">
    <w:name w:val="index 4"/>
    <w:basedOn w:val="BaseIndice"/>
    <w:autoRedefine/>
    <w:semiHidden/>
    <w:unhideWhenUsed/>
    <w:rsid w:val="001348FC"/>
    <w:pPr>
      <w:tabs>
        <w:tab w:val="right" w:pos="4080"/>
      </w:tabs>
      <w:ind w:left="720" w:hanging="360"/>
    </w:pPr>
  </w:style>
  <w:style w:type="paragraph" w:styleId="Indice5">
    <w:name w:val="index 5"/>
    <w:basedOn w:val="BaseIndice"/>
    <w:autoRedefine/>
    <w:semiHidden/>
    <w:unhideWhenUsed/>
    <w:rsid w:val="001348FC"/>
    <w:pPr>
      <w:tabs>
        <w:tab w:val="right" w:pos="4080"/>
      </w:tabs>
      <w:ind w:left="720" w:hanging="360"/>
    </w:pPr>
  </w:style>
  <w:style w:type="paragraph" w:styleId="Sommario1">
    <w:name w:val="toc 1"/>
    <w:basedOn w:val="BaseSommario"/>
    <w:autoRedefine/>
    <w:semiHidden/>
    <w:unhideWhenUsed/>
    <w:rsid w:val="001348FC"/>
    <w:rPr>
      <w:b/>
      <w:spacing w:val="-4"/>
    </w:rPr>
  </w:style>
  <w:style w:type="paragraph" w:styleId="Sommario2">
    <w:name w:val="toc 2"/>
    <w:basedOn w:val="BaseSommario"/>
    <w:autoRedefine/>
    <w:semiHidden/>
    <w:unhideWhenUsed/>
    <w:rsid w:val="001348FC"/>
  </w:style>
  <w:style w:type="paragraph" w:styleId="Sommario3">
    <w:name w:val="toc 3"/>
    <w:basedOn w:val="BaseSommario"/>
    <w:autoRedefine/>
    <w:semiHidden/>
    <w:unhideWhenUsed/>
    <w:rsid w:val="001348FC"/>
  </w:style>
  <w:style w:type="paragraph" w:styleId="Sommario4">
    <w:name w:val="toc 4"/>
    <w:basedOn w:val="BaseSommario"/>
    <w:autoRedefine/>
    <w:semiHidden/>
    <w:unhideWhenUsed/>
    <w:rsid w:val="001348FC"/>
  </w:style>
  <w:style w:type="paragraph" w:styleId="Sommario5">
    <w:name w:val="toc 5"/>
    <w:basedOn w:val="BaseSommario"/>
    <w:autoRedefine/>
    <w:semiHidden/>
    <w:unhideWhenUsed/>
    <w:rsid w:val="001348FC"/>
  </w:style>
  <w:style w:type="paragraph" w:styleId="Titoloindice">
    <w:name w:val="index heading"/>
    <w:basedOn w:val="BaseTitolo"/>
    <w:next w:val="Indice1"/>
    <w:semiHidden/>
    <w:unhideWhenUsed/>
    <w:rsid w:val="001348FC"/>
    <w:pPr>
      <w:keepLines w:val="0"/>
      <w:spacing w:before="440"/>
    </w:pPr>
    <w:rPr>
      <w:b/>
      <w:caps/>
      <w:spacing w:val="0"/>
      <w:kern w:val="0"/>
      <w:sz w:val="24"/>
    </w:rPr>
  </w:style>
  <w:style w:type="paragraph" w:styleId="Indicedellefigure">
    <w:name w:val="table of figures"/>
    <w:basedOn w:val="BaseSommario"/>
    <w:semiHidden/>
    <w:unhideWhenUsed/>
    <w:rsid w:val="001348FC"/>
    <w:pPr>
      <w:ind w:left="1440" w:hanging="360"/>
    </w:pPr>
  </w:style>
  <w:style w:type="paragraph" w:customStyle="1" w:styleId="Tabella">
    <w:name w:val="Tabella"/>
    <w:basedOn w:val="Corpodeltestocontinuo"/>
    <w:rsid w:val="001348FC"/>
    <w:pPr>
      <w:keepNext w:val="0"/>
      <w:spacing w:before="40" w:line="240" w:lineRule="auto"/>
    </w:pPr>
    <w:rPr>
      <w:rFonts w:ascii="Arial" w:hAnsi="Arial"/>
      <w:noProof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4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2547</Words>
  <Characters>14519</Characters>
  <Application>Microsoft Office Word</Application>
  <DocSecurity>0</DocSecurity>
  <Lines>120</Lines>
  <Paragraphs>34</Paragraphs>
  <ScaleCrop>false</ScaleCrop>
  <Company/>
  <LinksUpToDate>false</LinksUpToDate>
  <CharactersWithSpaces>17032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Comis</dc:creator>
  <cp:keywords/>
  <dc:description/>
  <cp:lastModifiedBy>Claudio Talamini</cp:lastModifiedBy>
  <cp:revision>5</cp:revision>
  <cp:lastPrinted>2023-05-25T09:04:00Z</cp:lastPrinted>
  <dcterms:created xsi:type="dcterms:W3CDTF">2023-06-01T12:59:00Z</dcterms:created>
  <dcterms:modified xsi:type="dcterms:W3CDTF">2023-06-07T16:03:00Z</dcterms:modified>
</cp:coreProperties>
</file>